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B4" w:rsidRPr="009F7EB4" w:rsidRDefault="009F7EB4" w:rsidP="009F7EB4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9F7EB4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Сроки проведения итогового сочинения (изложения) в 2023-2024 учебном году</w:t>
      </w:r>
    </w:p>
    <w:p w:rsidR="009F7EB4" w:rsidRPr="008F6A9C" w:rsidRDefault="009F7EB4" w:rsidP="008F6A9C">
      <w:pPr>
        <w:shd w:val="clear" w:color="auto" w:fill="F9F9F9"/>
        <w:spacing w:line="240" w:lineRule="auto"/>
        <w:jc w:val="both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8F6A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участия в итоговом сочинении (изложении) участники подают заявление </w:t>
      </w:r>
      <w:r w:rsidRPr="008F6A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 </w:t>
      </w:r>
      <w:proofErr w:type="gramStart"/>
      <w:r w:rsidRPr="008F6A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позднее</w:t>
      </w:r>
      <w:proofErr w:type="gramEnd"/>
      <w:r w:rsidRPr="008F6A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чем за две неде</w:t>
      </w:r>
      <w:bookmarkStart w:id="0" w:name="_GoBack"/>
      <w:bookmarkEnd w:id="0"/>
      <w:r w:rsidRPr="008F6A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</w:t>
      </w:r>
      <w:r w:rsidRPr="008F6A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до начала проведения итогового сочинения (изложения).</w:t>
      </w:r>
    </w:p>
    <w:p w:rsidR="008F6A9C" w:rsidRPr="008F6A9C" w:rsidRDefault="008F6A9C" w:rsidP="008F6A9C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  <w:sz w:val="28"/>
          <w:szCs w:val="28"/>
        </w:rPr>
      </w:pPr>
      <w:r w:rsidRPr="008F6A9C">
        <w:rPr>
          <w:color w:val="000000"/>
          <w:sz w:val="28"/>
          <w:szCs w:val="28"/>
        </w:rPr>
        <w:t>Регистрация выпускников текущего года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:rsidR="008F6A9C" w:rsidRPr="008F6A9C" w:rsidRDefault="008F6A9C" w:rsidP="008F6A9C">
      <w:pPr>
        <w:pStyle w:val="a3"/>
        <w:shd w:val="clear" w:color="auto" w:fill="FFFFFF"/>
        <w:spacing w:before="0" w:beforeAutospacing="0" w:after="225" w:afterAutospacing="0"/>
        <w:jc w:val="both"/>
        <w:rPr>
          <w:color w:val="666666"/>
          <w:sz w:val="28"/>
          <w:szCs w:val="28"/>
        </w:rPr>
      </w:pPr>
      <w:r w:rsidRPr="008F6A9C">
        <w:rPr>
          <w:color w:val="000000"/>
          <w:sz w:val="28"/>
          <w:szCs w:val="28"/>
        </w:rPr>
        <w:t>Регистрации лиц других категорий </w:t>
      </w:r>
      <w:r w:rsidRPr="008F6A9C">
        <w:rPr>
          <w:rStyle w:val="a4"/>
          <w:color w:val="FF0000"/>
          <w:sz w:val="28"/>
          <w:szCs w:val="28"/>
        </w:rPr>
        <w:t>*</w:t>
      </w:r>
      <w:r w:rsidRPr="008F6A9C">
        <w:rPr>
          <w:color w:val="000000"/>
          <w:sz w:val="28"/>
          <w:szCs w:val="28"/>
        </w:rPr>
        <w:t>, желающих написать итоговое сочинение в целях использования его результатов при приеме в образовательные организации высшего образования, проводится в органах местного самоуправления, осуществляющих управление в сфере образования.</w:t>
      </w:r>
    </w:p>
    <w:p w:rsidR="008F6A9C" w:rsidRPr="008F6A9C" w:rsidRDefault="008F6A9C" w:rsidP="008F6A9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EB4" w:rsidRPr="008F6A9C" w:rsidRDefault="009F7EB4" w:rsidP="008F6A9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F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сдачи итогового сочинения (изложения) в 2023-2024 учебном году</w:t>
      </w:r>
    </w:p>
    <w:tbl>
      <w:tblPr>
        <w:tblW w:w="10539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3569"/>
        <w:gridCol w:w="3352"/>
      </w:tblGrid>
      <w:tr w:rsidR="009F7EB4" w:rsidRPr="008F6A9C" w:rsidTr="009F7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EB4" w:rsidRPr="008F6A9C" w:rsidRDefault="009F7EB4" w:rsidP="008F6A9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EB4" w:rsidRPr="008F6A9C" w:rsidRDefault="009F7EB4" w:rsidP="008F6A9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9F7EB4" w:rsidRPr="008F6A9C" w:rsidTr="009F7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EB4" w:rsidRPr="008F6A9C" w:rsidRDefault="009F7EB4" w:rsidP="008F6A9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06 декабря 2023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EB4" w:rsidRPr="008F6A9C" w:rsidRDefault="009F7EB4" w:rsidP="008F6A9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февраля 2024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EB4" w:rsidRPr="008F6A9C" w:rsidRDefault="009F7EB4" w:rsidP="008F6A9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апреля 2024 года</w:t>
            </w:r>
          </w:p>
        </w:tc>
      </w:tr>
    </w:tbl>
    <w:p w:rsidR="00816401" w:rsidRDefault="00816401"/>
    <w:sectPr w:rsidR="0081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8C"/>
    <w:rsid w:val="00816401"/>
    <w:rsid w:val="008F6A9C"/>
    <w:rsid w:val="009F7EB4"/>
    <w:rsid w:val="00B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2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570">
                  <w:blockQuote w:val="1"/>
                  <w:marLeft w:val="0"/>
                  <w:marRight w:val="225"/>
                  <w:marTop w:val="0"/>
                  <w:marBottom w:val="300"/>
                  <w:divBdr>
                    <w:top w:val="none" w:sz="0" w:space="0" w:color="auto"/>
                    <w:left w:val="single" w:sz="24" w:space="15" w:color="FFAB1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3</cp:revision>
  <cp:lastPrinted>2023-10-27T06:25:00Z</cp:lastPrinted>
  <dcterms:created xsi:type="dcterms:W3CDTF">2023-10-27T06:24:00Z</dcterms:created>
  <dcterms:modified xsi:type="dcterms:W3CDTF">2023-10-27T06:30:00Z</dcterms:modified>
</cp:coreProperties>
</file>