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AB" w:rsidRPr="003C4132" w:rsidRDefault="00FD4AAB" w:rsidP="003C4132">
      <w:pPr>
        <w:widowControl w:val="0"/>
        <w:autoSpaceDE w:val="0"/>
        <w:autoSpaceDN w:val="0"/>
        <w:adjustRightInd w:val="0"/>
        <w:ind w:left="-284"/>
        <w:rPr>
          <w:bCs/>
        </w:rPr>
      </w:pPr>
      <w:r>
        <w:rPr>
          <w:bCs/>
        </w:rPr>
        <w:t>Согласовано</w:t>
      </w:r>
      <w:r w:rsidRPr="003C4132">
        <w:rPr>
          <w:bCs/>
        </w:rPr>
        <w:t xml:space="preserve">                                                                              Утверждаю:</w:t>
      </w:r>
    </w:p>
    <w:p w:rsidR="00FD4AAB" w:rsidRPr="003C4132" w:rsidRDefault="00FD4AAB" w:rsidP="003C4132">
      <w:pPr>
        <w:widowControl w:val="0"/>
        <w:autoSpaceDE w:val="0"/>
        <w:autoSpaceDN w:val="0"/>
        <w:adjustRightInd w:val="0"/>
        <w:ind w:left="141" w:hanging="425"/>
        <w:rPr>
          <w:bCs/>
        </w:rPr>
      </w:pPr>
      <w:r>
        <w:rPr>
          <w:bCs/>
        </w:rPr>
        <w:t xml:space="preserve">Председатель профкома                                                   </w:t>
      </w:r>
      <w:r w:rsidRPr="003C4132">
        <w:rPr>
          <w:bCs/>
        </w:rPr>
        <w:t>директор МОУ СОШ №3</w:t>
      </w:r>
    </w:p>
    <w:p w:rsidR="00FD4AAB" w:rsidRPr="003C4132" w:rsidRDefault="00FD4AAB" w:rsidP="003C4132">
      <w:pPr>
        <w:widowControl w:val="0"/>
        <w:autoSpaceDE w:val="0"/>
        <w:autoSpaceDN w:val="0"/>
        <w:adjustRightInd w:val="0"/>
        <w:ind w:left="-284"/>
        <w:rPr>
          <w:bCs/>
        </w:rPr>
      </w:pPr>
      <w:r>
        <w:rPr>
          <w:bCs/>
        </w:rPr>
        <w:t xml:space="preserve">                                                                                             </w:t>
      </w:r>
      <w:r w:rsidRPr="003C4132">
        <w:rPr>
          <w:bCs/>
        </w:rPr>
        <w:t xml:space="preserve">р. п. Земетчино _______ Е.И. Федотова                                                            </w:t>
      </w:r>
    </w:p>
    <w:p w:rsidR="00FD4AAB" w:rsidRPr="003C4132" w:rsidRDefault="00FD4AAB" w:rsidP="003C4132">
      <w:pPr>
        <w:widowControl w:val="0"/>
        <w:autoSpaceDE w:val="0"/>
        <w:autoSpaceDN w:val="0"/>
        <w:adjustRightInd w:val="0"/>
        <w:ind w:left="-284"/>
        <w:rPr>
          <w:bCs/>
        </w:rPr>
      </w:pPr>
      <w:r>
        <w:rPr>
          <w:bCs/>
        </w:rPr>
        <w:t xml:space="preserve">____________________ Н.Б.Драгункина                       Приказ </w:t>
      </w:r>
      <w:r w:rsidRPr="003C4132">
        <w:rPr>
          <w:bCs/>
        </w:rPr>
        <w:t>№ 63 от 31.08.2018 г</w:t>
      </w:r>
    </w:p>
    <w:p w:rsidR="00FD4AAB" w:rsidRPr="003C4132" w:rsidRDefault="00FD4AAB" w:rsidP="003C4132">
      <w:pPr>
        <w:widowControl w:val="0"/>
        <w:autoSpaceDE w:val="0"/>
        <w:autoSpaceDN w:val="0"/>
        <w:adjustRightInd w:val="0"/>
        <w:ind w:left="850"/>
        <w:rPr>
          <w:b/>
          <w:sz w:val="28"/>
          <w:szCs w:val="28"/>
        </w:rPr>
      </w:pPr>
    </w:p>
    <w:p w:rsidR="00FD4AAB" w:rsidRPr="003C4132" w:rsidRDefault="00FD4AAB" w:rsidP="003C4132">
      <w:pPr>
        <w:tabs>
          <w:tab w:val="left" w:pos="4788"/>
        </w:tabs>
        <w:suppressAutoHyphens/>
        <w:spacing w:line="360" w:lineRule="auto"/>
        <w:ind w:left="850"/>
        <w:jc w:val="center"/>
        <w:rPr>
          <w:rFonts w:ascii="Calibri" w:hAnsi="Calibri" w:cs="Calibri"/>
          <w:sz w:val="22"/>
          <w:szCs w:val="22"/>
          <w:lang w:eastAsia="ar-SA"/>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b/>
          <w:sz w:val="48"/>
          <w:szCs w:val="48"/>
        </w:rPr>
      </w:pPr>
    </w:p>
    <w:p w:rsidR="00FD4AAB" w:rsidRPr="003C4132" w:rsidRDefault="00FD4AAB" w:rsidP="003C4132">
      <w:pPr>
        <w:shd w:val="clear" w:color="auto" w:fill="FFFFFF"/>
        <w:tabs>
          <w:tab w:val="left" w:pos="4788"/>
        </w:tabs>
        <w:suppressAutoHyphens/>
        <w:ind w:firstLine="567"/>
        <w:jc w:val="center"/>
        <w:rPr>
          <w:b/>
          <w:sz w:val="48"/>
          <w:szCs w:val="48"/>
        </w:rPr>
      </w:pPr>
    </w:p>
    <w:p w:rsidR="00FD4AAB" w:rsidRPr="003C4132" w:rsidRDefault="00FD4AAB" w:rsidP="003C4132">
      <w:pPr>
        <w:shd w:val="clear" w:color="auto" w:fill="FFFFFF"/>
        <w:tabs>
          <w:tab w:val="left" w:pos="4788"/>
        </w:tabs>
        <w:suppressAutoHyphens/>
        <w:ind w:firstLine="567"/>
        <w:jc w:val="center"/>
        <w:rPr>
          <w:b/>
          <w:sz w:val="48"/>
          <w:szCs w:val="48"/>
        </w:rPr>
      </w:pPr>
    </w:p>
    <w:p w:rsidR="00FD4AAB" w:rsidRPr="003C4132" w:rsidRDefault="00FD4AAB" w:rsidP="003C4132">
      <w:pPr>
        <w:shd w:val="clear" w:color="auto" w:fill="FFFFFF"/>
        <w:tabs>
          <w:tab w:val="left" w:pos="4788"/>
        </w:tabs>
        <w:suppressAutoHyphens/>
        <w:ind w:firstLine="567"/>
        <w:jc w:val="center"/>
        <w:rPr>
          <w:b/>
          <w:sz w:val="48"/>
          <w:szCs w:val="48"/>
        </w:rPr>
      </w:pPr>
    </w:p>
    <w:p w:rsidR="00FD4AAB" w:rsidRPr="003C4132" w:rsidRDefault="00FD4AAB" w:rsidP="003C4132">
      <w:pPr>
        <w:shd w:val="clear" w:color="auto" w:fill="FFFFFF"/>
        <w:tabs>
          <w:tab w:val="left" w:pos="4788"/>
        </w:tabs>
        <w:suppressAutoHyphens/>
        <w:ind w:firstLine="567"/>
        <w:jc w:val="center"/>
        <w:rPr>
          <w:b/>
          <w:sz w:val="48"/>
          <w:szCs w:val="48"/>
        </w:rPr>
      </w:pPr>
      <w:r w:rsidRPr="003C4132">
        <w:rPr>
          <w:b/>
          <w:sz w:val="48"/>
          <w:szCs w:val="48"/>
        </w:rPr>
        <w:t>ПРАВИЛА</w:t>
      </w:r>
    </w:p>
    <w:p w:rsidR="00FD4AAB" w:rsidRDefault="00FD4AAB" w:rsidP="003C4132">
      <w:pPr>
        <w:shd w:val="clear" w:color="auto" w:fill="FFFFFF"/>
        <w:tabs>
          <w:tab w:val="left" w:pos="4788"/>
        </w:tabs>
        <w:suppressAutoHyphens/>
        <w:ind w:firstLine="567"/>
        <w:jc w:val="center"/>
        <w:rPr>
          <w:sz w:val="48"/>
          <w:szCs w:val="48"/>
        </w:rPr>
      </w:pPr>
      <w:r w:rsidRPr="003C4132">
        <w:rPr>
          <w:sz w:val="48"/>
          <w:szCs w:val="48"/>
        </w:rPr>
        <w:t xml:space="preserve">внутреннего </w:t>
      </w:r>
      <w:r>
        <w:rPr>
          <w:sz w:val="48"/>
          <w:szCs w:val="48"/>
        </w:rPr>
        <w:t xml:space="preserve">трудового </w:t>
      </w:r>
      <w:r w:rsidRPr="003C4132">
        <w:rPr>
          <w:sz w:val="48"/>
          <w:szCs w:val="48"/>
        </w:rPr>
        <w:t xml:space="preserve">распорядка </w:t>
      </w:r>
    </w:p>
    <w:p w:rsidR="00FD4AAB" w:rsidRPr="003C4132" w:rsidRDefault="00FD4AAB" w:rsidP="003C4132">
      <w:pPr>
        <w:shd w:val="clear" w:color="auto" w:fill="FFFFFF"/>
        <w:tabs>
          <w:tab w:val="left" w:pos="4788"/>
        </w:tabs>
        <w:suppressAutoHyphens/>
        <w:ind w:firstLine="567"/>
        <w:jc w:val="center"/>
        <w:rPr>
          <w:sz w:val="48"/>
          <w:szCs w:val="48"/>
        </w:rPr>
      </w:pPr>
      <w:r w:rsidRPr="003C4132">
        <w:rPr>
          <w:sz w:val="48"/>
          <w:szCs w:val="48"/>
        </w:rPr>
        <w:t>МОУ СОШ №3 р.п. Земетчино</w:t>
      </w: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3C4132" w:rsidRDefault="00FD4AAB" w:rsidP="003C4132">
      <w:pPr>
        <w:shd w:val="clear" w:color="auto" w:fill="FFFFFF"/>
        <w:tabs>
          <w:tab w:val="left" w:pos="4788"/>
        </w:tabs>
        <w:suppressAutoHyphens/>
        <w:ind w:firstLine="567"/>
        <w:jc w:val="center"/>
        <w:rPr>
          <w:sz w:val="48"/>
          <w:szCs w:val="48"/>
        </w:rPr>
      </w:pPr>
    </w:p>
    <w:p w:rsidR="00FD4AAB" w:rsidRPr="008156FE" w:rsidRDefault="00FD4AAB" w:rsidP="008156FE">
      <w:pPr>
        <w:shd w:val="clear" w:color="auto" w:fill="FFFFFF"/>
        <w:tabs>
          <w:tab w:val="left" w:pos="403"/>
        </w:tabs>
        <w:ind w:firstLine="680"/>
        <w:jc w:val="both"/>
        <w:rPr>
          <w:color w:val="000000"/>
          <w:spacing w:val="-22"/>
        </w:rPr>
      </w:pPr>
      <w:r w:rsidRPr="008156FE">
        <w:rPr>
          <w:b/>
          <w:color w:val="000000"/>
        </w:rPr>
        <w:t>1.</w:t>
      </w:r>
      <w:r w:rsidRPr="008156FE">
        <w:rPr>
          <w:color w:val="000000"/>
        </w:rPr>
        <w:t xml:space="preserve"> Настоящие Правила внутреннего трудового распорядка разработаны и приняты в соответствии с требованиями статьи 189-190 </w:t>
      </w:r>
      <w:r>
        <w:rPr>
          <w:color w:val="000000"/>
        </w:rPr>
        <w:t>«</w:t>
      </w:r>
      <w:r w:rsidRPr="008156FE">
        <w:rPr>
          <w:color w:val="000000"/>
        </w:rPr>
        <w:t>Трудового кодекса  Российской</w:t>
      </w:r>
      <w:r>
        <w:rPr>
          <w:color w:val="000000"/>
        </w:rPr>
        <w:t xml:space="preserve"> Федерации»</w:t>
      </w:r>
      <w:bookmarkStart w:id="0" w:name="_GoBack"/>
      <w:bookmarkEnd w:id="0"/>
      <w:r w:rsidRPr="008156FE">
        <w:rPr>
          <w:color w:val="000000"/>
        </w:rPr>
        <w:t xml:space="preserve"> от 30.12.2001 N 197-ФЗ (ред. от 27.12.2018), Федеральным законом от 29 декабря </w:t>
      </w:r>
      <w:smartTag w:uri="urn:schemas-microsoft-com:office:smarttags" w:element="metricconverter">
        <w:smartTagPr>
          <w:attr w:name="ProductID" w:val="2012 г"/>
        </w:smartTagPr>
        <w:r w:rsidRPr="008156FE">
          <w:rPr>
            <w:color w:val="000000"/>
          </w:rPr>
          <w:t>2012 г</w:t>
        </w:r>
      </w:smartTag>
      <w:r w:rsidRPr="008156FE">
        <w:rPr>
          <w:color w:val="000000"/>
        </w:rPr>
        <w:t xml:space="preserve">. № 273-ФЗ "Об образовании в Российской Федерации"  </w:t>
      </w:r>
      <w:r w:rsidRPr="008156FE">
        <w:rPr>
          <w:color w:val="000000"/>
          <w:spacing w:val="-2"/>
        </w:rPr>
        <w:t xml:space="preserve"> и Уставом  Школы.</w:t>
      </w:r>
    </w:p>
    <w:p w:rsidR="00FD4AAB" w:rsidRPr="008156FE" w:rsidRDefault="00FD4AAB" w:rsidP="008156FE">
      <w:pPr>
        <w:shd w:val="clear" w:color="auto" w:fill="FFFFFF"/>
        <w:tabs>
          <w:tab w:val="left" w:pos="403"/>
        </w:tabs>
        <w:ind w:firstLine="680"/>
        <w:jc w:val="both"/>
        <w:rPr>
          <w:color w:val="000000"/>
          <w:spacing w:val="-15"/>
        </w:rPr>
      </w:pPr>
      <w:r w:rsidRPr="008156FE">
        <w:rPr>
          <w:b/>
          <w:color w:val="000000"/>
          <w:spacing w:val="-1"/>
        </w:rPr>
        <w:t xml:space="preserve"> 2. </w:t>
      </w:r>
      <w:r w:rsidRPr="008156FE">
        <w:rPr>
          <w:color w:val="000000"/>
          <w:spacing w:val="-1"/>
        </w:rPr>
        <w:t xml:space="preserve">Настоящие Правила утверждены директором  Школы с  </w:t>
      </w:r>
      <w:r w:rsidRPr="008156FE">
        <w:rPr>
          <w:color w:val="000000"/>
        </w:rPr>
        <w:t>учетом мнения профсоюзного комитета.</w:t>
      </w:r>
    </w:p>
    <w:p w:rsidR="00FD4AAB" w:rsidRPr="008156FE" w:rsidRDefault="00FD4AAB" w:rsidP="008156FE">
      <w:pPr>
        <w:shd w:val="clear" w:color="auto" w:fill="FFFFFF"/>
        <w:tabs>
          <w:tab w:val="left" w:pos="403"/>
        </w:tabs>
        <w:ind w:firstLine="680"/>
        <w:jc w:val="both"/>
        <w:rPr>
          <w:color w:val="000000"/>
          <w:spacing w:val="-13"/>
        </w:rPr>
      </w:pPr>
      <w:r w:rsidRPr="008156FE">
        <w:rPr>
          <w:b/>
          <w:color w:val="000000"/>
          <w:spacing w:val="-2"/>
        </w:rPr>
        <w:t xml:space="preserve"> 3. </w:t>
      </w:r>
      <w:r w:rsidRPr="008156FE">
        <w:rPr>
          <w:color w:val="000000"/>
          <w:spacing w:val="-2"/>
        </w:rPr>
        <w:t xml:space="preserve">Настоящие правила утверждаются с целью способствовать дальнейшему </w:t>
      </w:r>
      <w:r w:rsidRPr="008156FE">
        <w:rPr>
          <w:color w:val="000000"/>
        </w:rPr>
        <w:t xml:space="preserve">укреплению трудовой дисциплины, рациональному использованию рабочего времени и создания условий для эффективной работы </w:t>
      </w:r>
      <w:r w:rsidRPr="008156FE">
        <w:rPr>
          <w:color w:val="000000"/>
          <w:spacing w:val="-2"/>
        </w:rPr>
        <w:t>коллектива.</w:t>
      </w:r>
    </w:p>
    <w:p w:rsidR="00FD4AAB" w:rsidRPr="008156FE" w:rsidRDefault="00FD4AAB" w:rsidP="008156FE">
      <w:pPr>
        <w:shd w:val="clear" w:color="auto" w:fill="FFFFFF"/>
        <w:tabs>
          <w:tab w:val="left" w:pos="403"/>
        </w:tabs>
        <w:ind w:firstLine="680"/>
        <w:jc w:val="both"/>
        <w:rPr>
          <w:color w:val="000000"/>
          <w:spacing w:val="-17"/>
        </w:rPr>
      </w:pPr>
      <w:r w:rsidRPr="008156FE">
        <w:rPr>
          <w:b/>
          <w:color w:val="000000"/>
          <w:spacing w:val="-2"/>
        </w:rPr>
        <w:t xml:space="preserve"> 4. </w:t>
      </w:r>
      <w:r w:rsidRPr="008156FE">
        <w:rPr>
          <w:color w:val="000000"/>
          <w:spacing w:val="-2"/>
        </w:rPr>
        <w:t xml:space="preserve">Под дисциплиной труда в настоящих Правилах понимается: обязательное </w:t>
      </w:r>
      <w:r w:rsidRPr="008156FE">
        <w:rPr>
          <w:color w:val="000000"/>
        </w:rPr>
        <w:t>для всех сотрудников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Школы.</w:t>
      </w:r>
    </w:p>
    <w:p w:rsidR="00FD4AAB" w:rsidRPr="008156FE" w:rsidRDefault="00FD4AAB" w:rsidP="008156FE">
      <w:pPr>
        <w:shd w:val="clear" w:color="auto" w:fill="FFFFFF"/>
        <w:tabs>
          <w:tab w:val="left" w:pos="403"/>
        </w:tabs>
        <w:ind w:firstLine="680"/>
        <w:jc w:val="both"/>
        <w:rPr>
          <w:color w:val="000000"/>
          <w:spacing w:val="-15"/>
        </w:rPr>
      </w:pPr>
      <w:r w:rsidRPr="008156FE">
        <w:rPr>
          <w:b/>
          <w:color w:val="000000"/>
        </w:rPr>
        <w:t xml:space="preserve"> 5. </w:t>
      </w:r>
      <w:r w:rsidRPr="008156FE">
        <w:rPr>
          <w:color w:val="000000"/>
        </w:rPr>
        <w:t>Настоящие правила вывешиваются в Школы на видном месте.</w:t>
      </w:r>
    </w:p>
    <w:p w:rsidR="00FD4AAB" w:rsidRPr="008156FE" w:rsidRDefault="00FD4AAB" w:rsidP="008156FE">
      <w:pPr>
        <w:shd w:val="clear" w:color="auto" w:fill="FFFFFF"/>
        <w:tabs>
          <w:tab w:val="left" w:pos="403"/>
        </w:tabs>
        <w:ind w:firstLine="680"/>
        <w:jc w:val="both"/>
        <w:rPr>
          <w:color w:val="000000"/>
          <w:spacing w:val="-14"/>
        </w:rPr>
      </w:pPr>
      <w:r w:rsidRPr="008156FE">
        <w:rPr>
          <w:b/>
          <w:color w:val="000000"/>
          <w:spacing w:val="-2"/>
        </w:rPr>
        <w:t xml:space="preserve"> 6. </w:t>
      </w:r>
      <w:r w:rsidRPr="008156FE">
        <w:rPr>
          <w:color w:val="000000"/>
          <w:spacing w:val="-2"/>
        </w:rPr>
        <w:t xml:space="preserve">При приеме на работу работодатель обязан ознакомить с настоящими </w:t>
      </w:r>
      <w:r w:rsidRPr="008156FE">
        <w:rPr>
          <w:color w:val="000000"/>
        </w:rPr>
        <w:t>Правилами работника под роспись.</w:t>
      </w:r>
    </w:p>
    <w:p w:rsidR="00FD4AAB" w:rsidRPr="008156FE" w:rsidRDefault="00FD4AAB" w:rsidP="008156FE">
      <w:pPr>
        <w:shd w:val="clear" w:color="auto" w:fill="FFFFFF"/>
        <w:jc w:val="center"/>
        <w:rPr>
          <w:b/>
          <w:color w:val="000000"/>
        </w:rPr>
      </w:pPr>
      <w:r w:rsidRPr="008156FE">
        <w:rPr>
          <w:b/>
          <w:color w:val="000000"/>
          <w:spacing w:val="2"/>
        </w:rPr>
        <w:t xml:space="preserve">7. Порядок </w:t>
      </w:r>
      <w:r w:rsidRPr="008156FE">
        <w:rPr>
          <w:b/>
          <w:bCs/>
          <w:color w:val="000000"/>
          <w:spacing w:val="2"/>
        </w:rPr>
        <w:t>приема, перевода и увольнения работников</w:t>
      </w:r>
    </w:p>
    <w:p w:rsidR="00FD4AAB" w:rsidRPr="008156FE" w:rsidRDefault="00FD4AAB" w:rsidP="008156FE">
      <w:pPr>
        <w:ind w:firstLine="709"/>
        <w:jc w:val="both"/>
        <w:rPr>
          <w:color w:val="000000"/>
          <w:spacing w:val="-15"/>
        </w:rPr>
      </w:pPr>
      <w:r w:rsidRPr="008156FE">
        <w:rPr>
          <w:color w:val="000000"/>
          <w:spacing w:val="-2"/>
        </w:rPr>
        <w:t xml:space="preserve">  Трудовые отношения в Школе регулируются Трудовым  кодексом  РФ, </w:t>
      </w:r>
      <w:r w:rsidRPr="008156FE">
        <w:t xml:space="preserve">Федеральным законом от 29 декабря </w:t>
      </w:r>
      <w:smartTag w:uri="urn:schemas-microsoft-com:office:smarttags" w:element="metricconverter">
        <w:smartTagPr>
          <w:attr w:name="ProductID" w:val="2012 г"/>
        </w:smartTagPr>
        <w:r w:rsidRPr="008156FE">
          <w:t>2012 г</w:t>
        </w:r>
      </w:smartTag>
      <w:r w:rsidRPr="008156FE">
        <w:t xml:space="preserve">. № 273-ФЗ "Об образовании в Российской Федерации",  </w:t>
      </w:r>
      <w:r w:rsidRPr="008156FE">
        <w:rPr>
          <w:color w:val="000000"/>
          <w:spacing w:val="-1"/>
        </w:rPr>
        <w:t xml:space="preserve"> Уставом  Школы.</w:t>
      </w:r>
    </w:p>
    <w:p w:rsidR="00FD4AAB" w:rsidRPr="008156FE" w:rsidRDefault="00FD4AAB" w:rsidP="008156FE">
      <w:pPr>
        <w:shd w:val="clear" w:color="auto" w:fill="FFFFFF"/>
        <w:tabs>
          <w:tab w:val="left" w:pos="418"/>
        </w:tabs>
        <w:ind w:firstLine="709"/>
        <w:jc w:val="both"/>
        <w:rPr>
          <w:color w:val="000000"/>
          <w:spacing w:val="-8"/>
        </w:rPr>
      </w:pPr>
      <w:r w:rsidRPr="008156FE">
        <w:rPr>
          <w:color w:val="000000"/>
        </w:rPr>
        <w:t xml:space="preserve">   Работники реализуют свое право на труд путем заключения трудового </w:t>
      </w:r>
      <w:r w:rsidRPr="008156FE">
        <w:rPr>
          <w:color w:val="000000"/>
          <w:spacing w:val="-1"/>
        </w:rPr>
        <w:t>договора со Школой</w:t>
      </w:r>
      <w:r w:rsidRPr="008156FE">
        <w:rPr>
          <w:color w:val="000000"/>
          <w:spacing w:val="-2"/>
        </w:rPr>
        <w:t>.</w:t>
      </w:r>
      <w:r w:rsidRPr="008156FE">
        <w:rPr>
          <w:color w:val="000000"/>
          <w:spacing w:val="-1"/>
        </w:rPr>
        <w:t xml:space="preserve"> При приеме на работу работника работодатель заключает с </w:t>
      </w:r>
      <w:r w:rsidRPr="008156FE">
        <w:rPr>
          <w:color w:val="000000"/>
        </w:rPr>
        <w:t>ним трудовой договор, на основании которого в течение 3-х дней издает приказ о приеме на работу и знакомит с ним работника под роспись.</w:t>
      </w:r>
    </w:p>
    <w:p w:rsidR="00FD4AAB" w:rsidRPr="008156FE" w:rsidRDefault="00FD4AAB" w:rsidP="008156FE">
      <w:pPr>
        <w:shd w:val="clear" w:color="auto" w:fill="FFFFFF"/>
        <w:tabs>
          <w:tab w:val="left" w:pos="418"/>
        </w:tabs>
        <w:ind w:firstLine="709"/>
        <w:jc w:val="both"/>
        <w:rPr>
          <w:color w:val="000000"/>
          <w:spacing w:val="-11"/>
        </w:rPr>
      </w:pPr>
      <w:r w:rsidRPr="008156FE">
        <w:rPr>
          <w:color w:val="000000"/>
          <w:spacing w:val="-1"/>
        </w:rPr>
        <w:t xml:space="preserve">    Срочный трудовой договор может быть заключен только в соответствии с </w:t>
      </w:r>
      <w:r w:rsidRPr="008156FE">
        <w:rPr>
          <w:color w:val="000000"/>
        </w:rPr>
        <w:t>требованиями статьи 59 Трудового кодекса РФ.</w:t>
      </w:r>
    </w:p>
    <w:p w:rsidR="00FD4AAB" w:rsidRPr="008156FE" w:rsidRDefault="00FD4AAB" w:rsidP="008156FE">
      <w:pPr>
        <w:shd w:val="clear" w:color="auto" w:fill="FFFFFF"/>
        <w:tabs>
          <w:tab w:val="left" w:pos="418"/>
        </w:tabs>
        <w:ind w:firstLine="709"/>
        <w:jc w:val="both"/>
        <w:rPr>
          <w:color w:val="000000"/>
          <w:spacing w:val="-7"/>
        </w:rPr>
      </w:pPr>
      <w:r w:rsidRPr="008156FE">
        <w:rPr>
          <w:color w:val="000000"/>
          <w:spacing w:val="-2"/>
        </w:rPr>
        <w:t xml:space="preserve">   При заключении трудового договора работодатель требует следующие документы:</w:t>
      </w:r>
    </w:p>
    <w:p w:rsidR="00FD4AAB" w:rsidRPr="008156FE" w:rsidRDefault="00FD4AAB" w:rsidP="008156FE">
      <w:pPr>
        <w:pStyle w:val="ListParagraph"/>
        <w:numPr>
          <w:ilvl w:val="0"/>
          <w:numId w:val="5"/>
        </w:numPr>
        <w:shd w:val="clear" w:color="auto" w:fill="FFFFFF"/>
        <w:jc w:val="both"/>
        <w:rPr>
          <w:color w:val="000000"/>
          <w:spacing w:val="1"/>
        </w:rPr>
      </w:pPr>
      <w:r w:rsidRPr="008156FE">
        <w:rPr>
          <w:color w:val="000000"/>
          <w:spacing w:val="1"/>
        </w:rPr>
        <w:t>паспорт или иной документ, удостоверяющий личность;</w:t>
      </w:r>
    </w:p>
    <w:p w:rsidR="00FD4AAB" w:rsidRPr="008156FE" w:rsidRDefault="00FD4AAB" w:rsidP="008156FE">
      <w:pPr>
        <w:pStyle w:val="ListParagraph"/>
        <w:numPr>
          <w:ilvl w:val="0"/>
          <w:numId w:val="5"/>
        </w:numPr>
        <w:shd w:val="clear" w:color="auto" w:fill="FFFFFF"/>
        <w:jc w:val="both"/>
        <w:rPr>
          <w:color w:val="000000"/>
          <w:spacing w:val="1"/>
        </w:rPr>
      </w:pPr>
      <w:r w:rsidRPr="008156FE">
        <w:rPr>
          <w:color w:val="000000"/>
          <w:spacing w:val="1"/>
        </w:rPr>
        <w:t>трудовую книжку, за исключением случаев, когда трудовой договор заключается впервые или работник поступает на условиях совместительства</w:t>
      </w:r>
    </w:p>
    <w:p w:rsidR="00FD4AAB" w:rsidRPr="008156FE" w:rsidRDefault="00FD4AAB" w:rsidP="008156FE">
      <w:pPr>
        <w:numPr>
          <w:ilvl w:val="0"/>
          <w:numId w:val="5"/>
        </w:numPr>
        <w:shd w:val="clear" w:color="auto" w:fill="FFFFFF"/>
        <w:tabs>
          <w:tab w:val="left" w:pos="158"/>
        </w:tabs>
        <w:jc w:val="both"/>
        <w:rPr>
          <w:color w:val="000000"/>
        </w:rPr>
      </w:pPr>
      <w:r w:rsidRPr="008156FE">
        <w:rPr>
          <w:color w:val="000000"/>
        </w:rPr>
        <w:t>страховое свидетельство государственного пенсионного страховании,</w:t>
      </w:r>
    </w:p>
    <w:p w:rsidR="00FD4AAB" w:rsidRPr="008156FE" w:rsidRDefault="00FD4AAB" w:rsidP="008156FE">
      <w:pPr>
        <w:numPr>
          <w:ilvl w:val="0"/>
          <w:numId w:val="5"/>
        </w:numPr>
        <w:shd w:val="clear" w:color="auto" w:fill="FFFFFF"/>
        <w:tabs>
          <w:tab w:val="left" w:pos="158"/>
        </w:tabs>
        <w:jc w:val="both"/>
        <w:rPr>
          <w:color w:val="000000"/>
        </w:rPr>
      </w:pPr>
      <w:r w:rsidRPr="008156FE">
        <w:rPr>
          <w:color w:val="000000"/>
          <w:spacing w:val="-1"/>
        </w:rPr>
        <w:t>документ об образовании;</w:t>
      </w:r>
    </w:p>
    <w:p w:rsidR="00FD4AAB" w:rsidRPr="008156FE" w:rsidRDefault="00FD4AAB" w:rsidP="008156FE">
      <w:pPr>
        <w:numPr>
          <w:ilvl w:val="0"/>
          <w:numId w:val="5"/>
        </w:numPr>
        <w:shd w:val="clear" w:color="auto" w:fill="FFFFFF"/>
        <w:tabs>
          <w:tab w:val="left" w:pos="158"/>
        </w:tabs>
        <w:jc w:val="both"/>
        <w:rPr>
          <w:color w:val="000000"/>
        </w:rPr>
      </w:pPr>
      <w:r w:rsidRPr="008156FE">
        <w:rPr>
          <w:color w:val="000000"/>
        </w:rPr>
        <w:t xml:space="preserve">документы воинского учета - для военнообязанных и лиц, подлежащих </w:t>
      </w:r>
      <w:r w:rsidRPr="008156FE">
        <w:rPr>
          <w:color w:val="000000"/>
          <w:spacing w:val="-1"/>
        </w:rPr>
        <w:t>призыву на военную службу;</w:t>
      </w:r>
    </w:p>
    <w:p w:rsidR="00FD4AAB" w:rsidRPr="008156FE" w:rsidRDefault="00FD4AAB" w:rsidP="008156FE">
      <w:pPr>
        <w:pStyle w:val="ListParagraph"/>
        <w:numPr>
          <w:ilvl w:val="0"/>
          <w:numId w:val="5"/>
        </w:numPr>
        <w:shd w:val="clear" w:color="auto" w:fill="FFFFFF"/>
        <w:jc w:val="both"/>
        <w:rPr>
          <w:color w:val="000000"/>
        </w:rPr>
      </w:pPr>
      <w:r w:rsidRPr="008156FE">
        <w:rPr>
          <w:color w:val="000000"/>
          <w:spacing w:val="-1"/>
        </w:rPr>
        <w:t xml:space="preserve">медицинское заключение (медицинская книжка) об отсутствии </w:t>
      </w:r>
      <w:r w:rsidRPr="008156FE">
        <w:rPr>
          <w:color w:val="000000"/>
        </w:rPr>
        <w:t xml:space="preserve">противопоказаний по состоянию здоровья для работы в МОУ СОШ </w:t>
      </w:r>
      <w:r w:rsidRPr="008156FE">
        <w:rPr>
          <w:color w:val="000000"/>
          <w:spacing w:val="-2"/>
        </w:rPr>
        <w:t>№3 р.п. Земетчино</w:t>
      </w:r>
      <w:r w:rsidRPr="008156FE">
        <w:rPr>
          <w:color w:val="000000"/>
        </w:rPr>
        <w:t>.</w:t>
      </w:r>
    </w:p>
    <w:p w:rsidR="00FD4AAB" w:rsidRPr="008156FE" w:rsidRDefault="00FD4AAB" w:rsidP="008156FE">
      <w:pPr>
        <w:shd w:val="clear" w:color="auto" w:fill="FFFFFF"/>
        <w:tabs>
          <w:tab w:val="left" w:pos="480"/>
          <w:tab w:val="left" w:pos="1080"/>
        </w:tabs>
        <w:ind w:firstLine="709"/>
        <w:jc w:val="both"/>
        <w:rPr>
          <w:color w:val="000000"/>
        </w:rPr>
      </w:pPr>
      <w:r w:rsidRPr="008156FE">
        <w:rPr>
          <w:color w:val="000000"/>
          <w:spacing w:val="-2"/>
        </w:rPr>
        <w:t xml:space="preserve">  При приеме на работу работодатель обязан ознакомить работника со </w:t>
      </w:r>
      <w:r w:rsidRPr="008156FE">
        <w:rPr>
          <w:color w:val="000000"/>
          <w:spacing w:val="-1"/>
        </w:rPr>
        <w:t>следующими документами:</w:t>
      </w:r>
    </w:p>
    <w:p w:rsidR="00FD4AAB" w:rsidRPr="008156FE" w:rsidRDefault="00FD4AAB" w:rsidP="008156FE">
      <w:pPr>
        <w:pStyle w:val="ListParagraph"/>
        <w:numPr>
          <w:ilvl w:val="0"/>
          <w:numId w:val="7"/>
        </w:numPr>
        <w:shd w:val="clear" w:color="auto" w:fill="FFFFFF"/>
        <w:tabs>
          <w:tab w:val="left" w:pos="158"/>
          <w:tab w:val="left" w:pos="1080"/>
        </w:tabs>
        <w:jc w:val="both"/>
        <w:rPr>
          <w:color w:val="000000"/>
        </w:rPr>
      </w:pPr>
      <w:r w:rsidRPr="008156FE">
        <w:rPr>
          <w:color w:val="000000"/>
          <w:spacing w:val="-2"/>
        </w:rPr>
        <w:t>Устав  Школы;</w:t>
      </w:r>
    </w:p>
    <w:p w:rsidR="00FD4AAB" w:rsidRPr="008156FE" w:rsidRDefault="00FD4AAB" w:rsidP="008156FE">
      <w:pPr>
        <w:pStyle w:val="ListParagraph"/>
        <w:numPr>
          <w:ilvl w:val="0"/>
          <w:numId w:val="7"/>
        </w:numPr>
        <w:shd w:val="clear" w:color="auto" w:fill="FFFFFF"/>
        <w:tabs>
          <w:tab w:val="left" w:pos="1080"/>
        </w:tabs>
        <w:jc w:val="both"/>
        <w:rPr>
          <w:color w:val="000000"/>
        </w:rPr>
      </w:pPr>
      <w:r w:rsidRPr="008156FE">
        <w:rPr>
          <w:color w:val="000000"/>
          <w:spacing w:val="-1"/>
        </w:rPr>
        <w:t>Правила внутреннего трудового распорядка;</w:t>
      </w:r>
    </w:p>
    <w:p w:rsidR="00FD4AAB" w:rsidRPr="008156FE" w:rsidRDefault="00FD4AAB" w:rsidP="008156FE">
      <w:pPr>
        <w:pStyle w:val="ListParagraph"/>
        <w:numPr>
          <w:ilvl w:val="0"/>
          <w:numId w:val="7"/>
        </w:numPr>
        <w:shd w:val="clear" w:color="auto" w:fill="FFFFFF"/>
        <w:tabs>
          <w:tab w:val="left" w:pos="158"/>
          <w:tab w:val="left" w:pos="1080"/>
        </w:tabs>
        <w:jc w:val="both"/>
        <w:rPr>
          <w:color w:val="000000"/>
        </w:rPr>
      </w:pPr>
      <w:r w:rsidRPr="008156FE">
        <w:rPr>
          <w:color w:val="000000"/>
          <w:spacing w:val="-1"/>
        </w:rPr>
        <w:t>должностная инструкция;</w:t>
      </w:r>
    </w:p>
    <w:p w:rsidR="00FD4AAB" w:rsidRPr="008156FE" w:rsidRDefault="00FD4AAB" w:rsidP="008156FE">
      <w:pPr>
        <w:pStyle w:val="ListParagraph"/>
        <w:numPr>
          <w:ilvl w:val="0"/>
          <w:numId w:val="7"/>
        </w:numPr>
        <w:shd w:val="clear" w:color="auto" w:fill="FFFFFF"/>
        <w:tabs>
          <w:tab w:val="left" w:pos="158"/>
          <w:tab w:val="left" w:pos="1080"/>
        </w:tabs>
        <w:jc w:val="both"/>
        <w:rPr>
          <w:color w:val="000000"/>
        </w:rPr>
      </w:pPr>
      <w:r w:rsidRPr="008156FE">
        <w:rPr>
          <w:color w:val="000000"/>
        </w:rPr>
        <w:t>приказ по охране труда и соблюдения правил техники безопасности;</w:t>
      </w:r>
    </w:p>
    <w:p w:rsidR="00FD4AAB" w:rsidRPr="008156FE" w:rsidRDefault="00FD4AAB" w:rsidP="008156FE">
      <w:pPr>
        <w:ind w:firstLine="709"/>
        <w:jc w:val="both"/>
      </w:pPr>
      <w:r w:rsidRPr="008156FE">
        <w:t xml:space="preserve">    При заключении трудового договора директор по соглашению с работником может предусмотреть условие об испытании работника в целях проверки его соответствия поручаемой работе. Срок испытания  не может превышать 3-х месяцев.</w:t>
      </w:r>
    </w:p>
    <w:p w:rsidR="00FD4AAB" w:rsidRPr="008156FE" w:rsidRDefault="00FD4AAB" w:rsidP="008156FE">
      <w:pPr>
        <w:ind w:firstLine="709"/>
        <w:jc w:val="both"/>
      </w:pPr>
      <w:r w:rsidRPr="008156FE">
        <w:t>Испытание не устанавливается для лиц, определенных ст. 70 Трудового кодекса Российской Федерации</w:t>
      </w:r>
    </w:p>
    <w:p w:rsidR="00FD4AAB" w:rsidRPr="008156FE" w:rsidRDefault="00FD4AAB" w:rsidP="008156FE">
      <w:pPr>
        <w:ind w:firstLine="709"/>
        <w:jc w:val="both"/>
      </w:pPr>
      <w:r w:rsidRPr="008156FE">
        <w:t xml:space="preserve">   Условия трудового договора не могут ухудшать положения работника по сравнению с действующим законодательством и Коллективным договором, принятым в Школе.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FD4AAB" w:rsidRPr="008156FE" w:rsidRDefault="00FD4AAB" w:rsidP="008156FE">
      <w:pPr>
        <w:ind w:firstLine="709"/>
        <w:jc w:val="both"/>
      </w:pPr>
      <w:r w:rsidRPr="008156FE">
        <w:t xml:space="preserve">    На каждого работника оформляется трудовая книжка в соответствии с требованиями Инструкции о порядке ведения трудовых книжек.</w:t>
      </w:r>
    </w:p>
    <w:p w:rsidR="00FD4AAB" w:rsidRPr="008156FE" w:rsidRDefault="00FD4AAB" w:rsidP="008156FE">
      <w:pPr>
        <w:ind w:firstLine="709"/>
        <w:jc w:val="both"/>
      </w:pPr>
      <w:r w:rsidRPr="008156FE">
        <w:t xml:space="preserve">    На каждого работника ведется личное дело, после увольнения работника личное дело хранится в школе.</w:t>
      </w:r>
    </w:p>
    <w:p w:rsidR="00FD4AAB" w:rsidRPr="008156FE" w:rsidRDefault="00FD4AAB" w:rsidP="008156FE">
      <w:pPr>
        <w:ind w:firstLine="709"/>
        <w:jc w:val="both"/>
      </w:pPr>
      <w:r w:rsidRPr="008156FE">
        <w:t xml:space="preserve">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w:t>
      </w:r>
    </w:p>
    <w:p w:rsidR="00FD4AAB" w:rsidRPr="008156FE" w:rsidRDefault="00FD4AAB" w:rsidP="008156FE">
      <w:pPr>
        <w:ind w:firstLine="709"/>
        <w:jc w:val="both"/>
      </w:pPr>
      <w:r w:rsidRPr="008156FE">
        <w:t xml:space="preserve">    Работодатель обязан отстранить от работы (не допускать к работе) работника:</w:t>
      </w:r>
    </w:p>
    <w:p w:rsidR="00FD4AAB" w:rsidRPr="008156FE" w:rsidRDefault="00FD4AAB" w:rsidP="008156FE">
      <w:pPr>
        <w:pStyle w:val="ListParagraph"/>
        <w:numPr>
          <w:ilvl w:val="0"/>
          <w:numId w:val="8"/>
        </w:numPr>
        <w:jc w:val="both"/>
      </w:pPr>
      <w:r w:rsidRPr="008156FE">
        <w:t>появившегося на работе в состоянии алкогольного, наркотического или токсического опьянения;</w:t>
      </w:r>
    </w:p>
    <w:p w:rsidR="00FD4AAB" w:rsidRPr="008156FE" w:rsidRDefault="00FD4AAB" w:rsidP="008156FE">
      <w:pPr>
        <w:pStyle w:val="ListParagraph"/>
        <w:numPr>
          <w:ilvl w:val="0"/>
          <w:numId w:val="8"/>
        </w:numPr>
        <w:jc w:val="both"/>
      </w:pPr>
      <w:r w:rsidRPr="008156FE">
        <w:t>не прошедшего в установленном порядке обучение и проверку знаний и навыков в области охраны труда;</w:t>
      </w:r>
    </w:p>
    <w:p w:rsidR="00FD4AAB" w:rsidRPr="008156FE" w:rsidRDefault="00FD4AAB" w:rsidP="008156FE">
      <w:pPr>
        <w:pStyle w:val="ListParagraph"/>
        <w:numPr>
          <w:ilvl w:val="0"/>
          <w:numId w:val="8"/>
        </w:numPr>
        <w:jc w:val="both"/>
      </w:pPr>
      <w:r w:rsidRPr="008156FE">
        <w:t>не прошедшего в установленном порядке обязательный предварительный и периодический медицинский осмотр;</w:t>
      </w:r>
    </w:p>
    <w:p w:rsidR="00FD4AAB" w:rsidRPr="008156FE" w:rsidRDefault="00FD4AAB" w:rsidP="008156FE">
      <w:pPr>
        <w:pStyle w:val="ListParagraph"/>
        <w:numPr>
          <w:ilvl w:val="0"/>
          <w:numId w:val="8"/>
        </w:numPr>
        <w:jc w:val="both"/>
      </w:pPr>
      <w:r w:rsidRPr="008156FE">
        <w:t>при выявлении в соответствии с медицинским заключением противопоказаний для выполнения работы, обусловленной трудовым договором;</w:t>
      </w:r>
    </w:p>
    <w:p w:rsidR="00FD4AAB" w:rsidRPr="008156FE" w:rsidRDefault="00FD4AAB" w:rsidP="008156FE">
      <w:pPr>
        <w:pStyle w:val="ListParagraph"/>
        <w:numPr>
          <w:ilvl w:val="0"/>
          <w:numId w:val="8"/>
        </w:numPr>
        <w:jc w:val="both"/>
      </w:pPr>
      <w:r w:rsidRPr="008156FE">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FD4AAB" w:rsidRPr="008156FE" w:rsidRDefault="00FD4AAB" w:rsidP="008156FE">
      <w:pPr>
        <w:ind w:firstLine="709"/>
        <w:jc w:val="both"/>
      </w:pPr>
      <w:r w:rsidRPr="008156FE">
        <w:t xml:space="preserve">   Прекращение трудового договора может иметь место только по основаниям, предусмотренным   действующим законодательством.</w:t>
      </w:r>
    </w:p>
    <w:p w:rsidR="00FD4AAB" w:rsidRPr="008156FE" w:rsidRDefault="00FD4AAB" w:rsidP="008156FE">
      <w:pPr>
        <w:ind w:firstLine="709"/>
        <w:jc w:val="both"/>
      </w:pPr>
      <w:r w:rsidRPr="008156FE">
        <w:t xml:space="preserve">     Проведение процедуры сокращения численности или штата работников, производится согласно действующему законодательству.</w:t>
      </w:r>
    </w:p>
    <w:p w:rsidR="00FD4AAB" w:rsidRPr="008156FE" w:rsidRDefault="00FD4AAB" w:rsidP="008156FE">
      <w:pPr>
        <w:ind w:firstLine="709"/>
        <w:jc w:val="both"/>
      </w:pPr>
      <w:r w:rsidRPr="008156FE">
        <w:t xml:space="preserve">   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w:t>
      </w:r>
    </w:p>
    <w:p w:rsidR="00FD4AAB" w:rsidRPr="008156FE" w:rsidRDefault="00FD4AAB" w:rsidP="008156FE">
      <w:pPr>
        <w:shd w:val="clear" w:color="auto" w:fill="FFFFFF"/>
        <w:tabs>
          <w:tab w:val="left" w:pos="629"/>
          <w:tab w:val="left" w:pos="1080"/>
        </w:tabs>
        <w:ind w:firstLine="709"/>
        <w:jc w:val="both"/>
        <w:rPr>
          <w:color w:val="000000"/>
          <w:spacing w:val="-7"/>
        </w:rPr>
      </w:pPr>
      <w:r w:rsidRPr="008156FE">
        <w:rPr>
          <w:b/>
          <w:color w:val="000000"/>
          <w:spacing w:val="-2"/>
        </w:rPr>
        <w:t xml:space="preserve">   8. </w:t>
      </w:r>
      <w:r w:rsidRPr="008156FE">
        <w:rPr>
          <w:color w:val="000000"/>
          <w:spacing w:val="-2"/>
        </w:rPr>
        <w:t>Трудовая книжка и личное дело руководителя ведутся и хранятся у Учредителя.</w:t>
      </w:r>
    </w:p>
    <w:p w:rsidR="00FD4AAB" w:rsidRPr="008156FE" w:rsidRDefault="00FD4AAB" w:rsidP="008156FE">
      <w:pPr>
        <w:shd w:val="clear" w:color="auto" w:fill="FFFFFF"/>
        <w:tabs>
          <w:tab w:val="left" w:pos="7085"/>
        </w:tabs>
        <w:ind w:firstLine="709"/>
        <w:jc w:val="both"/>
        <w:rPr>
          <w:color w:val="000000"/>
        </w:rPr>
      </w:pPr>
      <w:r w:rsidRPr="008156FE">
        <w:rPr>
          <w:b/>
          <w:color w:val="000000"/>
        </w:rPr>
        <w:t xml:space="preserve">   9.</w:t>
      </w:r>
      <w:r w:rsidRPr="008156FE">
        <w:rPr>
          <w:color w:val="000000"/>
        </w:rPr>
        <w:t xml:space="preserve"> Администрация  предоставляет  учителям  один  день  в  неделю  для  методической  работы,  если  их  недельная  учебная  нагрузка  не  превышает  24  часов  и  имеется  возможность  не  нарушать  требования (нормы)  организации  учебного  процесса. Рабочий  день  учителя  начинается  за  10 минут  до  начала  его  уроков.  До  начала  урока  учитель  и  обучающиеся   должны  находиться  в  учебном  помещении.</w:t>
      </w:r>
    </w:p>
    <w:p w:rsidR="00FD4AAB" w:rsidRPr="008156FE" w:rsidRDefault="00FD4AAB" w:rsidP="008156FE">
      <w:pPr>
        <w:shd w:val="clear" w:color="auto" w:fill="FFFFFF"/>
        <w:tabs>
          <w:tab w:val="left" w:pos="514"/>
        </w:tabs>
        <w:jc w:val="center"/>
        <w:rPr>
          <w:color w:val="000000"/>
        </w:rPr>
      </w:pPr>
      <w:r w:rsidRPr="008156FE">
        <w:rPr>
          <w:b/>
          <w:bCs/>
          <w:color w:val="000000"/>
        </w:rPr>
        <w:t xml:space="preserve">10. </w:t>
      </w:r>
      <w:r w:rsidRPr="008156FE">
        <w:rPr>
          <w:bCs/>
          <w:color w:val="000000"/>
        </w:rPr>
        <w:t xml:space="preserve"> </w:t>
      </w:r>
      <w:r w:rsidRPr="008156FE">
        <w:rPr>
          <w:b/>
          <w:bCs/>
          <w:color w:val="000000"/>
        </w:rPr>
        <w:t>Права и обязанности работодателя.</w:t>
      </w:r>
    </w:p>
    <w:p w:rsidR="00FD4AAB" w:rsidRPr="008156FE" w:rsidRDefault="00FD4AAB" w:rsidP="008156FE">
      <w:pPr>
        <w:shd w:val="clear" w:color="auto" w:fill="FFFFFF"/>
        <w:ind w:firstLine="709"/>
        <w:jc w:val="both"/>
        <w:rPr>
          <w:color w:val="000000"/>
        </w:rPr>
      </w:pPr>
      <w:r w:rsidRPr="008156FE">
        <w:rPr>
          <w:b/>
          <w:color w:val="000000"/>
        </w:rPr>
        <w:t xml:space="preserve">   </w:t>
      </w:r>
      <w:r w:rsidRPr="008156FE">
        <w:rPr>
          <w:color w:val="000000"/>
        </w:rPr>
        <w:t xml:space="preserve"> Администрация Школы имеет исключительное право на управление образовательной деятельностью, директор является единоличным </w:t>
      </w:r>
      <w:r w:rsidRPr="008156FE">
        <w:rPr>
          <w:color w:val="000000"/>
          <w:spacing w:val="-1"/>
        </w:rPr>
        <w:t>исполнительным органом.</w:t>
      </w:r>
    </w:p>
    <w:p w:rsidR="00FD4AAB" w:rsidRPr="008156FE" w:rsidRDefault="00FD4AAB" w:rsidP="008156FE">
      <w:pPr>
        <w:shd w:val="clear" w:color="auto" w:fill="FFFFFF"/>
        <w:ind w:firstLine="709"/>
        <w:jc w:val="both"/>
        <w:rPr>
          <w:color w:val="000000"/>
        </w:rPr>
      </w:pPr>
      <w:r w:rsidRPr="008156FE">
        <w:rPr>
          <w:b/>
          <w:color w:val="000000"/>
        </w:rPr>
        <w:t xml:space="preserve">    </w:t>
      </w:r>
      <w:r w:rsidRPr="008156FE">
        <w:rPr>
          <w:color w:val="000000"/>
        </w:rPr>
        <w:t xml:space="preserve"> Администрация Школы имеет право на прием на работу работников Школы, </w:t>
      </w:r>
      <w:r w:rsidRPr="008156FE">
        <w:rPr>
          <w:color w:val="000000"/>
          <w:spacing w:val="-1"/>
        </w:rPr>
        <w:t xml:space="preserve">установление дополнительных льгот, гарантий работникам, установление </w:t>
      </w:r>
      <w:r w:rsidRPr="008156FE">
        <w:rPr>
          <w:color w:val="000000"/>
        </w:rPr>
        <w:t xml:space="preserve">общих правил и требований по режиму работы, установление должностных </w:t>
      </w:r>
      <w:r w:rsidRPr="008156FE">
        <w:rPr>
          <w:color w:val="000000"/>
          <w:spacing w:val="-3"/>
        </w:rPr>
        <w:t>требований.</w:t>
      </w:r>
    </w:p>
    <w:p w:rsidR="00FD4AAB" w:rsidRPr="008156FE" w:rsidRDefault="00FD4AAB" w:rsidP="008156FE">
      <w:pPr>
        <w:shd w:val="clear" w:color="auto" w:fill="FFFFFF"/>
        <w:tabs>
          <w:tab w:val="left" w:pos="494"/>
        </w:tabs>
        <w:ind w:firstLine="709"/>
        <w:jc w:val="both"/>
        <w:rPr>
          <w:color w:val="000000"/>
          <w:spacing w:val="-9"/>
        </w:rPr>
      </w:pPr>
      <w:r w:rsidRPr="008156FE">
        <w:rPr>
          <w:b/>
          <w:color w:val="000000"/>
          <w:spacing w:val="-2"/>
        </w:rPr>
        <w:t xml:space="preserve">     </w:t>
      </w:r>
      <w:r w:rsidRPr="008156FE">
        <w:rPr>
          <w:color w:val="000000"/>
          <w:spacing w:val="-2"/>
        </w:rPr>
        <w:t xml:space="preserve">Администрация имеет право устанавливать систему оплаты труда, </w:t>
      </w:r>
      <w:r w:rsidRPr="008156FE">
        <w:rPr>
          <w:color w:val="000000"/>
        </w:rPr>
        <w:t xml:space="preserve">стимулирующих и иных выплат в соответствии с действующим </w:t>
      </w:r>
      <w:r w:rsidRPr="008156FE">
        <w:rPr>
          <w:color w:val="000000"/>
          <w:spacing w:val="-1"/>
        </w:rPr>
        <w:t>законодательством.</w:t>
      </w:r>
    </w:p>
    <w:p w:rsidR="00FD4AAB" w:rsidRPr="008156FE" w:rsidRDefault="00FD4AAB" w:rsidP="008156FE">
      <w:pPr>
        <w:shd w:val="clear" w:color="auto" w:fill="FFFFFF"/>
        <w:tabs>
          <w:tab w:val="left" w:pos="494"/>
        </w:tabs>
        <w:ind w:firstLine="709"/>
        <w:jc w:val="both"/>
        <w:rPr>
          <w:color w:val="000000"/>
          <w:spacing w:val="-8"/>
        </w:rPr>
      </w:pPr>
      <w:r w:rsidRPr="008156FE">
        <w:rPr>
          <w:b/>
          <w:color w:val="000000"/>
        </w:rPr>
        <w:t xml:space="preserve">    </w:t>
      </w:r>
      <w:r w:rsidRPr="008156FE">
        <w:rPr>
          <w:color w:val="000000"/>
        </w:rPr>
        <w:t xml:space="preserve"> Администрация имеет право налагать дисциплинарные взыскания в соответствии с действующим законодательством и применять меры </w:t>
      </w:r>
      <w:r w:rsidRPr="008156FE">
        <w:rPr>
          <w:color w:val="000000"/>
          <w:spacing w:val="-2"/>
        </w:rPr>
        <w:t xml:space="preserve">морального и материального поощрения в соответствии с действующим в Школе </w:t>
      </w:r>
      <w:r w:rsidRPr="008156FE">
        <w:rPr>
          <w:color w:val="000000"/>
          <w:spacing w:val="-1"/>
        </w:rPr>
        <w:t>Положением.</w:t>
      </w:r>
    </w:p>
    <w:p w:rsidR="00FD4AAB" w:rsidRPr="008156FE" w:rsidRDefault="00FD4AAB" w:rsidP="008156FE">
      <w:pPr>
        <w:shd w:val="clear" w:color="auto" w:fill="FFFFFF"/>
        <w:tabs>
          <w:tab w:val="left" w:pos="494"/>
        </w:tabs>
        <w:ind w:firstLine="709"/>
        <w:jc w:val="both"/>
        <w:rPr>
          <w:color w:val="000000"/>
          <w:spacing w:val="-8"/>
        </w:rPr>
      </w:pPr>
      <w:r w:rsidRPr="008156FE">
        <w:rPr>
          <w:b/>
          <w:color w:val="000000"/>
          <w:spacing w:val="-1"/>
        </w:rPr>
        <w:t xml:space="preserve">   </w:t>
      </w:r>
      <w:r w:rsidRPr="008156FE">
        <w:rPr>
          <w:color w:val="000000"/>
          <w:spacing w:val="-1"/>
        </w:rPr>
        <w:t xml:space="preserve"> Администрация обязана создавать необходимые условия для работников </w:t>
      </w:r>
      <w:r w:rsidRPr="008156FE">
        <w:rPr>
          <w:color w:val="000000"/>
        </w:rPr>
        <w:t xml:space="preserve">и обучающихся Школы, применять необходимые меры к улучшению </w:t>
      </w:r>
      <w:r w:rsidRPr="008156FE">
        <w:rPr>
          <w:color w:val="000000"/>
          <w:spacing w:val="-1"/>
        </w:rPr>
        <w:t>положения работников и обучающихся Школы.</w:t>
      </w:r>
    </w:p>
    <w:p w:rsidR="00FD4AAB" w:rsidRPr="008156FE" w:rsidRDefault="00FD4AAB" w:rsidP="008156FE">
      <w:pPr>
        <w:shd w:val="clear" w:color="auto" w:fill="FFFFFF"/>
        <w:tabs>
          <w:tab w:val="left" w:pos="494"/>
        </w:tabs>
        <w:ind w:firstLine="709"/>
        <w:jc w:val="both"/>
        <w:rPr>
          <w:color w:val="000000"/>
          <w:spacing w:val="-8"/>
        </w:rPr>
      </w:pPr>
      <w:r w:rsidRPr="008156FE">
        <w:rPr>
          <w:b/>
          <w:color w:val="000000"/>
          <w:spacing w:val="-2"/>
        </w:rPr>
        <w:t xml:space="preserve">    </w:t>
      </w:r>
      <w:r w:rsidRPr="008156FE">
        <w:rPr>
          <w:color w:val="000000"/>
          <w:spacing w:val="-2"/>
        </w:rPr>
        <w:t xml:space="preserve"> Администрация обязана согласовывать с профсоюзным комитетом Школы </w:t>
      </w:r>
      <w:r w:rsidRPr="008156FE">
        <w:rPr>
          <w:color w:val="000000"/>
        </w:rPr>
        <w:t xml:space="preserve">предусмотренные действующим законодательством вопросы, связанные с </w:t>
      </w:r>
      <w:r w:rsidRPr="008156FE">
        <w:rPr>
          <w:color w:val="000000"/>
          <w:spacing w:val="-1"/>
        </w:rPr>
        <w:t>трудовыми отношениями.</w:t>
      </w:r>
    </w:p>
    <w:p w:rsidR="00FD4AAB" w:rsidRPr="008156FE" w:rsidRDefault="00FD4AAB" w:rsidP="008156FE">
      <w:pPr>
        <w:shd w:val="clear" w:color="auto" w:fill="FFFFFF"/>
        <w:tabs>
          <w:tab w:val="left" w:pos="494"/>
        </w:tabs>
        <w:ind w:firstLine="709"/>
        <w:jc w:val="both"/>
        <w:rPr>
          <w:color w:val="000000"/>
          <w:spacing w:val="-8"/>
        </w:rPr>
      </w:pPr>
      <w:r w:rsidRPr="008156FE">
        <w:rPr>
          <w:b/>
          <w:color w:val="000000"/>
          <w:spacing w:val="-2"/>
        </w:rPr>
        <w:t xml:space="preserve">    </w:t>
      </w:r>
      <w:r w:rsidRPr="008156FE">
        <w:rPr>
          <w:color w:val="000000"/>
          <w:spacing w:val="-2"/>
        </w:rPr>
        <w:t xml:space="preserve"> Администрация по предложению представительного органа трудового </w:t>
      </w:r>
      <w:r w:rsidRPr="008156FE">
        <w:rPr>
          <w:color w:val="000000"/>
        </w:rPr>
        <w:t>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FD4AAB" w:rsidRPr="008156FE" w:rsidRDefault="00FD4AAB" w:rsidP="008156FE">
      <w:pPr>
        <w:shd w:val="clear" w:color="auto" w:fill="FFFFFF"/>
        <w:ind w:firstLine="709"/>
        <w:jc w:val="both"/>
        <w:rPr>
          <w:color w:val="000000"/>
          <w:spacing w:val="-2"/>
        </w:rPr>
      </w:pPr>
      <w:r w:rsidRPr="008156FE">
        <w:rPr>
          <w:b/>
          <w:color w:val="000000"/>
          <w:spacing w:val="-2"/>
        </w:rPr>
        <w:t xml:space="preserve">  </w:t>
      </w:r>
      <w:r w:rsidRPr="008156FE">
        <w:rPr>
          <w:color w:val="000000"/>
          <w:spacing w:val="-2"/>
        </w:rPr>
        <w:t xml:space="preserve"> Администрация обязана информировать трудовой коллектив (представительный орган трудового коллектива):</w:t>
      </w:r>
    </w:p>
    <w:p w:rsidR="00FD4AAB" w:rsidRPr="008156FE" w:rsidRDefault="00FD4AAB" w:rsidP="008156FE">
      <w:pPr>
        <w:numPr>
          <w:ilvl w:val="0"/>
          <w:numId w:val="9"/>
        </w:numPr>
        <w:shd w:val="clear" w:color="auto" w:fill="FFFFFF"/>
        <w:tabs>
          <w:tab w:val="left" w:pos="168"/>
        </w:tabs>
        <w:jc w:val="both"/>
        <w:rPr>
          <w:color w:val="000000"/>
          <w:spacing w:val="-2"/>
        </w:rPr>
      </w:pPr>
      <w:r w:rsidRPr="008156FE">
        <w:rPr>
          <w:color w:val="000000"/>
          <w:spacing w:val="-2"/>
        </w:rPr>
        <w:t>о перспективах развития Школы;</w:t>
      </w:r>
    </w:p>
    <w:p w:rsidR="00FD4AAB" w:rsidRPr="008156FE" w:rsidRDefault="00FD4AAB" w:rsidP="008156FE">
      <w:pPr>
        <w:numPr>
          <w:ilvl w:val="0"/>
          <w:numId w:val="9"/>
        </w:numPr>
        <w:shd w:val="clear" w:color="auto" w:fill="FFFFFF"/>
        <w:tabs>
          <w:tab w:val="left" w:pos="168"/>
        </w:tabs>
        <w:jc w:val="both"/>
        <w:rPr>
          <w:color w:val="000000"/>
        </w:rPr>
      </w:pPr>
      <w:r w:rsidRPr="008156FE">
        <w:rPr>
          <w:color w:val="000000"/>
          <w:spacing w:val="-2"/>
        </w:rPr>
        <w:t>об изменениях структуры</w:t>
      </w:r>
      <w:r w:rsidRPr="008156FE">
        <w:rPr>
          <w:color w:val="000000"/>
          <w:spacing w:val="-1"/>
        </w:rPr>
        <w:t xml:space="preserve">, штатного расписания Школы </w:t>
      </w:r>
    </w:p>
    <w:p w:rsidR="00FD4AAB" w:rsidRPr="008156FE" w:rsidRDefault="00FD4AAB" w:rsidP="008156FE">
      <w:pPr>
        <w:numPr>
          <w:ilvl w:val="0"/>
          <w:numId w:val="9"/>
        </w:numPr>
        <w:shd w:val="clear" w:color="auto" w:fill="FFFFFF"/>
        <w:tabs>
          <w:tab w:val="left" w:pos="168"/>
        </w:tabs>
        <w:jc w:val="both"/>
        <w:rPr>
          <w:color w:val="000000"/>
        </w:rPr>
      </w:pPr>
      <w:r w:rsidRPr="008156FE">
        <w:rPr>
          <w:color w:val="000000"/>
        </w:rPr>
        <w:t>о бюджете Школы, о расходовании внебюджетных средств.</w:t>
      </w:r>
    </w:p>
    <w:p w:rsidR="00FD4AAB" w:rsidRDefault="00FD4AAB" w:rsidP="008156FE">
      <w:pPr>
        <w:shd w:val="clear" w:color="auto" w:fill="FFFFFF"/>
        <w:ind w:firstLine="709"/>
        <w:jc w:val="both"/>
        <w:rPr>
          <w:shd w:val="clear" w:color="auto" w:fill="FFFFFF"/>
        </w:rPr>
      </w:pPr>
      <w:r w:rsidRPr="008156FE">
        <w:rPr>
          <w:b/>
        </w:rPr>
        <w:t xml:space="preserve">    </w:t>
      </w:r>
      <w:r w:rsidRPr="008156FE">
        <w:t xml:space="preserve"> Администрация имеет право посещения уроков, проводимых педагогическими работниками Школы, в целях осуществления контроля за образовательной деятельностью. </w:t>
      </w:r>
      <w:r w:rsidRPr="008156FE">
        <w:rPr>
          <w:shd w:val="clear" w:color="auto" w:fill="FFFFFF"/>
        </w:rPr>
        <w:t>Оформление документации, связанной с Расписанием:</w:t>
      </w:r>
    </w:p>
    <w:p w:rsidR="00FD4AAB" w:rsidRPr="008156FE" w:rsidRDefault="00FD4AAB" w:rsidP="008156FE">
      <w:pPr>
        <w:pStyle w:val="ListParagraph"/>
        <w:numPr>
          <w:ilvl w:val="0"/>
          <w:numId w:val="10"/>
        </w:numPr>
        <w:shd w:val="clear" w:color="auto" w:fill="FFFFFF"/>
        <w:jc w:val="both"/>
        <w:rPr>
          <w:shd w:val="clear" w:color="auto" w:fill="FFFFFF"/>
        </w:rPr>
      </w:pPr>
      <w:r w:rsidRPr="008156FE">
        <w:rPr>
          <w:shd w:val="clear" w:color="auto" w:fill="FFFFFF"/>
        </w:rPr>
        <w:t>ответственный за расписание ведет Журнал замен по утвержденной форме,   сведения в  котором являются основанием для включения замен в табель оплаты труда; </w:t>
      </w:r>
    </w:p>
    <w:p w:rsidR="00FD4AAB" w:rsidRPr="008156FE" w:rsidRDefault="00FD4AAB" w:rsidP="008156FE">
      <w:pPr>
        <w:pStyle w:val="ListParagraph"/>
        <w:numPr>
          <w:ilvl w:val="0"/>
          <w:numId w:val="10"/>
        </w:numPr>
        <w:shd w:val="clear" w:color="auto" w:fill="FFFFFF"/>
        <w:jc w:val="both"/>
        <w:rPr>
          <w:shd w:val="clear" w:color="auto" w:fill="FFFFFF"/>
        </w:rPr>
      </w:pPr>
      <w:r w:rsidRPr="008156FE">
        <w:rPr>
          <w:shd w:val="clear" w:color="auto" w:fill="FFFFFF"/>
        </w:rPr>
        <w:t>все  замены производятся при наличии  у ответственного за расписание копий приказов директора с грифом "К" (кадры).</w:t>
      </w:r>
    </w:p>
    <w:p w:rsidR="00FD4AAB" w:rsidRPr="008156FE" w:rsidRDefault="00FD4AAB" w:rsidP="008156FE">
      <w:pPr>
        <w:shd w:val="clear" w:color="auto" w:fill="FFFFFF"/>
        <w:ind w:firstLine="709"/>
        <w:jc w:val="both"/>
        <w:rPr>
          <w:shd w:val="clear" w:color="auto" w:fill="FFFFFF"/>
        </w:rPr>
      </w:pPr>
      <w:r w:rsidRPr="008156FE">
        <w:rPr>
          <w:shd w:val="clear" w:color="auto" w:fill="FFFFFF"/>
        </w:rPr>
        <w:t>Классные  журналы заполняются учителями в день проведения занятий и проверяются соответствующими должностными лицами с периодичностью, указанной</w:t>
      </w:r>
      <w:r>
        <w:rPr>
          <w:shd w:val="clear" w:color="auto" w:fill="FFFFFF"/>
        </w:rPr>
        <w:t>  в  графике  контроля  ОО</w:t>
      </w:r>
      <w:r w:rsidRPr="008156FE">
        <w:rPr>
          <w:shd w:val="clear" w:color="auto" w:fill="FFFFFF"/>
        </w:rPr>
        <w:t>. Не внесенные в журнал часы, а также оформленные с грубыми нарушениями Правил заполнения журнала,  к  оплате не представляются .Об отсутствии журнала на уроке учитель сообщает дежурному администратору немедленно после урока.</w:t>
      </w:r>
    </w:p>
    <w:p w:rsidR="00FD4AAB" w:rsidRPr="008156FE" w:rsidRDefault="00FD4AAB" w:rsidP="008156FE">
      <w:pPr>
        <w:shd w:val="clear" w:color="auto" w:fill="FFFFFF"/>
        <w:ind w:firstLine="709"/>
        <w:jc w:val="both"/>
        <w:rPr>
          <w:color w:val="000000"/>
        </w:rPr>
      </w:pPr>
      <w:r>
        <w:rPr>
          <w:shd w:val="clear" w:color="auto" w:fill="FFFFFF"/>
        </w:rPr>
        <w:t xml:space="preserve"> </w:t>
      </w:r>
      <w:r w:rsidRPr="008156FE">
        <w:rPr>
          <w:shd w:val="clear" w:color="auto" w:fill="FFFFFF"/>
        </w:rPr>
        <w:t>Ответственный  за  расписание  несет  ответственность за подготовку приказов по оплате часов замен.</w:t>
      </w:r>
    </w:p>
    <w:p w:rsidR="00FD4AAB" w:rsidRPr="008156FE" w:rsidRDefault="00FD4AAB" w:rsidP="008156FE">
      <w:pPr>
        <w:shd w:val="clear" w:color="auto" w:fill="FFFFFF"/>
        <w:jc w:val="center"/>
        <w:rPr>
          <w:b/>
          <w:bCs/>
          <w:color w:val="000000"/>
        </w:rPr>
      </w:pPr>
      <w:r w:rsidRPr="008156FE">
        <w:rPr>
          <w:b/>
          <w:bCs/>
          <w:color w:val="000000"/>
          <w:spacing w:val="13"/>
        </w:rPr>
        <w:t>11.</w:t>
      </w:r>
      <w:r w:rsidRPr="008156FE">
        <w:rPr>
          <w:b/>
          <w:bCs/>
          <w:color w:val="000000"/>
        </w:rPr>
        <w:t xml:space="preserve"> Права и обязанности работников.</w:t>
      </w:r>
    </w:p>
    <w:p w:rsidR="00FD4AAB" w:rsidRPr="008156FE" w:rsidRDefault="00FD4AAB" w:rsidP="008156FE">
      <w:pPr>
        <w:shd w:val="clear" w:color="auto" w:fill="FFFFFF"/>
        <w:jc w:val="both"/>
        <w:rPr>
          <w:color w:val="000000"/>
        </w:rPr>
      </w:pPr>
      <w:r w:rsidRPr="008156FE">
        <w:rPr>
          <w:bCs/>
          <w:color w:val="000000"/>
        </w:rPr>
        <w:t xml:space="preserve">      11.1.</w:t>
      </w:r>
      <w:r w:rsidRPr="008156FE">
        <w:rPr>
          <w:color w:val="000000"/>
          <w:spacing w:val="-3"/>
        </w:rPr>
        <w:t xml:space="preserve"> Работник имеет право:</w:t>
      </w:r>
    </w:p>
    <w:p w:rsidR="00FD4AAB" w:rsidRPr="008156FE" w:rsidRDefault="00FD4AAB" w:rsidP="008156FE">
      <w:pPr>
        <w:numPr>
          <w:ilvl w:val="0"/>
          <w:numId w:val="11"/>
        </w:numPr>
        <w:shd w:val="clear" w:color="auto" w:fill="FFFFFF"/>
        <w:tabs>
          <w:tab w:val="left" w:pos="168"/>
        </w:tabs>
        <w:jc w:val="both"/>
        <w:rPr>
          <w:color w:val="000000"/>
        </w:rPr>
      </w:pPr>
      <w:r w:rsidRPr="008156FE">
        <w:rPr>
          <w:color w:val="000000"/>
          <w:spacing w:val="-1"/>
        </w:rPr>
        <w:t>на заключение, изменение и расторжение трудового договора в порядке и</w:t>
      </w:r>
      <w:r w:rsidRPr="008156FE">
        <w:rPr>
          <w:color w:val="000000"/>
          <w:spacing w:val="-1"/>
        </w:rPr>
        <w:br/>
        <w:t>на условиях, установленных Трудовым кодексом РФ;</w:t>
      </w:r>
    </w:p>
    <w:p w:rsidR="00FD4AAB" w:rsidRPr="008156FE" w:rsidRDefault="00FD4AAB" w:rsidP="008156FE">
      <w:pPr>
        <w:numPr>
          <w:ilvl w:val="0"/>
          <w:numId w:val="11"/>
        </w:numPr>
        <w:shd w:val="clear" w:color="auto" w:fill="FFFFFF"/>
        <w:tabs>
          <w:tab w:val="left" w:pos="168"/>
        </w:tabs>
        <w:jc w:val="both"/>
        <w:rPr>
          <w:color w:val="000000"/>
        </w:rPr>
      </w:pPr>
      <w:r w:rsidRPr="008156FE">
        <w:rPr>
          <w:color w:val="000000"/>
        </w:rPr>
        <w:t>требовать предоставления работы, обусловленной трудовым договором;</w:t>
      </w:r>
    </w:p>
    <w:p w:rsidR="00FD4AAB" w:rsidRPr="008156FE" w:rsidRDefault="00FD4AAB" w:rsidP="008156FE">
      <w:pPr>
        <w:numPr>
          <w:ilvl w:val="0"/>
          <w:numId w:val="11"/>
        </w:numPr>
        <w:shd w:val="clear" w:color="auto" w:fill="FFFFFF"/>
        <w:tabs>
          <w:tab w:val="left" w:pos="168"/>
        </w:tabs>
        <w:jc w:val="both"/>
        <w:rPr>
          <w:color w:val="000000"/>
        </w:rPr>
      </w:pPr>
      <w:r w:rsidRPr="008156FE">
        <w:rPr>
          <w:color w:val="000000"/>
          <w:spacing w:val="-1"/>
        </w:rPr>
        <w:t xml:space="preserve">на рабочее место, соответствующее условиям, предусмотренным </w:t>
      </w:r>
      <w:r w:rsidRPr="008156FE">
        <w:rPr>
          <w:color w:val="000000"/>
          <w:spacing w:val="-2"/>
        </w:rPr>
        <w:t xml:space="preserve">государственным стандартам организации и безопасности труда и </w:t>
      </w:r>
      <w:r w:rsidRPr="008156FE">
        <w:rPr>
          <w:color w:val="000000"/>
          <w:spacing w:val="-1"/>
        </w:rPr>
        <w:t>Коллективным договором;</w:t>
      </w:r>
    </w:p>
    <w:p w:rsidR="00FD4AAB" w:rsidRPr="008156FE" w:rsidRDefault="00FD4AAB" w:rsidP="008156FE">
      <w:pPr>
        <w:numPr>
          <w:ilvl w:val="0"/>
          <w:numId w:val="11"/>
        </w:numPr>
        <w:shd w:val="clear" w:color="auto" w:fill="FFFFFF"/>
        <w:tabs>
          <w:tab w:val="left" w:pos="168"/>
        </w:tabs>
        <w:jc w:val="both"/>
        <w:rPr>
          <w:color w:val="000000"/>
        </w:rPr>
      </w:pPr>
      <w:r w:rsidRPr="008156FE">
        <w:rPr>
          <w:color w:val="000000"/>
        </w:rPr>
        <w:t xml:space="preserve">на своевременную и в полном объеме выплату заработной платы в </w:t>
      </w:r>
      <w:r w:rsidRPr="008156FE">
        <w:rPr>
          <w:color w:val="000000"/>
          <w:spacing w:val="-1"/>
        </w:rPr>
        <w:t>соответствии со своей квалификацией, сложностью труда, количеством и качеством выполненной работы;</w:t>
      </w:r>
    </w:p>
    <w:p w:rsidR="00FD4AAB" w:rsidRPr="008156FE" w:rsidRDefault="00FD4AAB" w:rsidP="008156FE">
      <w:pPr>
        <w:numPr>
          <w:ilvl w:val="0"/>
          <w:numId w:val="11"/>
        </w:numPr>
        <w:shd w:val="clear" w:color="auto" w:fill="FFFFFF"/>
        <w:tabs>
          <w:tab w:val="left" w:pos="173"/>
        </w:tabs>
        <w:jc w:val="both"/>
        <w:rPr>
          <w:color w:val="000000"/>
        </w:rPr>
      </w:pPr>
      <w:r>
        <w:rPr>
          <w:color w:val="000000"/>
          <w:spacing w:val="-2"/>
        </w:rPr>
        <w:t xml:space="preserve">на </w:t>
      </w:r>
      <w:r w:rsidRPr="008156FE">
        <w:rPr>
          <w:color w:val="000000"/>
          <w:spacing w:val="-2"/>
        </w:rPr>
        <w:t xml:space="preserve">отдых, обеспечиваемый сокращенным рабочим временем, предоставлением </w:t>
      </w:r>
      <w:r w:rsidRPr="008156FE">
        <w:rPr>
          <w:color w:val="000000"/>
        </w:rPr>
        <w:t xml:space="preserve">еженедельных выходных дней, нерабочие праздничные дни, ежегодный </w:t>
      </w:r>
      <w:r w:rsidRPr="008156FE">
        <w:rPr>
          <w:color w:val="000000"/>
          <w:spacing w:val="-1"/>
        </w:rPr>
        <w:t>основной оплачиваемый отпуск;</w:t>
      </w:r>
    </w:p>
    <w:p w:rsidR="00FD4AAB" w:rsidRPr="008156FE" w:rsidRDefault="00FD4AAB" w:rsidP="008156FE">
      <w:pPr>
        <w:numPr>
          <w:ilvl w:val="0"/>
          <w:numId w:val="11"/>
        </w:numPr>
        <w:shd w:val="clear" w:color="auto" w:fill="FFFFFF"/>
        <w:tabs>
          <w:tab w:val="left" w:pos="173"/>
        </w:tabs>
        <w:jc w:val="both"/>
        <w:rPr>
          <w:color w:val="000000"/>
        </w:rPr>
      </w:pPr>
      <w:r>
        <w:rPr>
          <w:color w:val="000000"/>
          <w:spacing w:val="-2"/>
        </w:rPr>
        <w:t xml:space="preserve">на </w:t>
      </w:r>
      <w:r w:rsidRPr="008156FE">
        <w:rPr>
          <w:color w:val="000000"/>
          <w:spacing w:val="-2"/>
        </w:rPr>
        <w:t xml:space="preserve">полную достоверную информацию об условиях труда и требованиях </w:t>
      </w:r>
      <w:r w:rsidRPr="008156FE">
        <w:rPr>
          <w:color w:val="000000"/>
          <w:spacing w:val="-1"/>
        </w:rPr>
        <w:t>охраны труда на рабочем месте;</w:t>
      </w:r>
    </w:p>
    <w:p w:rsidR="00FD4AAB" w:rsidRPr="008156FE" w:rsidRDefault="00FD4AAB" w:rsidP="008156FE">
      <w:pPr>
        <w:numPr>
          <w:ilvl w:val="0"/>
          <w:numId w:val="11"/>
        </w:numPr>
        <w:shd w:val="clear" w:color="auto" w:fill="FFFFFF"/>
        <w:tabs>
          <w:tab w:val="left" w:pos="173"/>
        </w:tabs>
        <w:jc w:val="both"/>
        <w:rPr>
          <w:color w:val="000000"/>
        </w:rPr>
      </w:pPr>
      <w:r>
        <w:rPr>
          <w:color w:val="000000"/>
          <w:spacing w:val="-2"/>
        </w:rPr>
        <w:t xml:space="preserve">на </w:t>
      </w:r>
      <w:r w:rsidRPr="008156FE">
        <w:rPr>
          <w:color w:val="000000"/>
          <w:spacing w:val="-2"/>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FD4AAB" w:rsidRPr="008156FE" w:rsidRDefault="00FD4AAB" w:rsidP="008156FE">
      <w:pPr>
        <w:pStyle w:val="ListParagraph"/>
        <w:numPr>
          <w:ilvl w:val="0"/>
          <w:numId w:val="11"/>
        </w:numPr>
        <w:shd w:val="clear" w:color="auto" w:fill="FFFFFF"/>
        <w:jc w:val="both"/>
        <w:rPr>
          <w:color w:val="000000"/>
        </w:rPr>
      </w:pPr>
      <w:r>
        <w:rPr>
          <w:color w:val="000000"/>
        </w:rPr>
        <w:t xml:space="preserve">на </w:t>
      </w:r>
      <w:r w:rsidRPr="008156FE">
        <w:rPr>
          <w:color w:val="000000"/>
        </w:rPr>
        <w:t xml:space="preserve">объединение, включая право на создание профессиональных союзов и вступление в них для защиты своих трудовых прав, свобод и законных </w:t>
      </w:r>
      <w:r w:rsidRPr="008156FE">
        <w:rPr>
          <w:color w:val="000000"/>
          <w:spacing w:val="-4"/>
        </w:rPr>
        <w:t>интересов;</w:t>
      </w:r>
    </w:p>
    <w:p w:rsidR="00FD4AAB" w:rsidRPr="008156FE" w:rsidRDefault="00FD4AAB" w:rsidP="008156FE">
      <w:pPr>
        <w:pStyle w:val="ListParagraph"/>
        <w:numPr>
          <w:ilvl w:val="0"/>
          <w:numId w:val="11"/>
        </w:numPr>
        <w:shd w:val="clear" w:color="auto" w:fill="FFFFFF"/>
        <w:jc w:val="both"/>
        <w:rPr>
          <w:color w:val="000000"/>
        </w:rPr>
      </w:pPr>
      <w:r>
        <w:rPr>
          <w:color w:val="000000"/>
          <w:spacing w:val="-1"/>
        </w:rPr>
        <w:t xml:space="preserve">на </w:t>
      </w:r>
      <w:r w:rsidRPr="008156FE">
        <w:rPr>
          <w:color w:val="000000"/>
          <w:spacing w:val="-1"/>
        </w:rPr>
        <w:t>участие в управлении организацией в формах, предусмотренных Трудовым кодексом РФ,  Уставом и Коллективным договором Школы;</w:t>
      </w:r>
    </w:p>
    <w:p w:rsidR="00FD4AAB" w:rsidRPr="008156FE" w:rsidRDefault="00FD4AAB" w:rsidP="008156FE">
      <w:pPr>
        <w:numPr>
          <w:ilvl w:val="0"/>
          <w:numId w:val="11"/>
        </w:numPr>
        <w:shd w:val="clear" w:color="auto" w:fill="FFFFFF"/>
        <w:tabs>
          <w:tab w:val="left" w:pos="173"/>
        </w:tabs>
        <w:jc w:val="both"/>
        <w:rPr>
          <w:color w:val="000000"/>
        </w:rPr>
      </w:pPr>
      <w:r>
        <w:rPr>
          <w:color w:val="000000"/>
          <w:spacing w:val="-1"/>
        </w:rPr>
        <w:t xml:space="preserve">на </w:t>
      </w:r>
      <w:r w:rsidRPr="008156FE">
        <w:rPr>
          <w:color w:val="000000"/>
          <w:spacing w:val="-1"/>
        </w:rPr>
        <w:t>ведение коллективных переговоров и заключение коллективных договоров</w:t>
      </w:r>
      <w:r w:rsidRPr="008156FE">
        <w:rPr>
          <w:color w:val="000000"/>
          <w:spacing w:val="-1"/>
        </w:rPr>
        <w:br/>
      </w:r>
      <w:r w:rsidRPr="008156FE">
        <w:rPr>
          <w:color w:val="000000"/>
        </w:rPr>
        <w:t xml:space="preserve">и соглашений через своих представителей, а также на информацию о </w:t>
      </w:r>
      <w:r w:rsidRPr="008156FE">
        <w:rPr>
          <w:color w:val="000000"/>
          <w:spacing w:val="-1"/>
        </w:rPr>
        <w:t>выполнении коллективных договоров, соглашений,</w:t>
      </w:r>
    </w:p>
    <w:p w:rsidR="00FD4AAB" w:rsidRPr="008156FE" w:rsidRDefault="00FD4AAB" w:rsidP="008156FE">
      <w:pPr>
        <w:numPr>
          <w:ilvl w:val="0"/>
          <w:numId w:val="11"/>
        </w:numPr>
        <w:shd w:val="clear" w:color="auto" w:fill="FFFFFF"/>
        <w:tabs>
          <w:tab w:val="left" w:pos="173"/>
        </w:tabs>
        <w:jc w:val="both"/>
        <w:rPr>
          <w:color w:val="000000"/>
        </w:rPr>
      </w:pPr>
      <w:r w:rsidRPr="008156FE">
        <w:rPr>
          <w:color w:val="000000"/>
          <w:spacing w:val="-2"/>
        </w:rPr>
        <w:t xml:space="preserve">защиту своих прав, свобод и законных интересов всеми не запрещенными </w:t>
      </w:r>
      <w:r w:rsidRPr="008156FE">
        <w:rPr>
          <w:color w:val="000000"/>
          <w:spacing w:val="-1"/>
        </w:rPr>
        <w:t>законами способами;</w:t>
      </w:r>
    </w:p>
    <w:p w:rsidR="00FD4AAB" w:rsidRPr="008156FE" w:rsidRDefault="00FD4AAB" w:rsidP="008156FE">
      <w:pPr>
        <w:numPr>
          <w:ilvl w:val="0"/>
          <w:numId w:val="11"/>
        </w:numPr>
        <w:shd w:val="clear" w:color="auto" w:fill="FFFFFF"/>
        <w:tabs>
          <w:tab w:val="left" w:pos="173"/>
        </w:tabs>
        <w:jc w:val="both"/>
        <w:rPr>
          <w:color w:val="000000"/>
        </w:rPr>
      </w:pPr>
      <w:r w:rsidRPr="008156FE">
        <w:rPr>
          <w:color w:val="000000"/>
          <w:spacing w:val="-2"/>
        </w:rPr>
        <w:t xml:space="preserve">разрешение индивидуальных и коллективных трудовых споров, включая </w:t>
      </w:r>
      <w:r w:rsidRPr="008156FE">
        <w:rPr>
          <w:color w:val="000000"/>
        </w:rPr>
        <w:t>право на забастовку, в порядке, установленном законодательством;</w:t>
      </w:r>
    </w:p>
    <w:p w:rsidR="00FD4AAB" w:rsidRPr="008156FE" w:rsidRDefault="00FD4AAB" w:rsidP="008156FE">
      <w:pPr>
        <w:numPr>
          <w:ilvl w:val="0"/>
          <w:numId w:val="11"/>
        </w:numPr>
        <w:shd w:val="clear" w:color="auto" w:fill="FFFFFF"/>
        <w:tabs>
          <w:tab w:val="left" w:pos="173"/>
        </w:tabs>
        <w:jc w:val="both"/>
        <w:rPr>
          <w:color w:val="000000"/>
        </w:rPr>
      </w:pPr>
      <w:r w:rsidRPr="008156FE">
        <w:rPr>
          <w:color w:val="000000"/>
          <w:spacing w:val="-2"/>
        </w:rPr>
        <w:t xml:space="preserve">возмещение вреда, причиненного работнику в связи с исполнением им </w:t>
      </w:r>
      <w:r w:rsidRPr="008156FE">
        <w:rPr>
          <w:color w:val="000000"/>
        </w:rPr>
        <w:t>трудовых обязанностей, и компенсацию морального вреда в порядке, установленном законодательством;</w:t>
      </w:r>
    </w:p>
    <w:p w:rsidR="00FD4AAB" w:rsidRPr="008156FE" w:rsidRDefault="00FD4AAB" w:rsidP="008156FE">
      <w:pPr>
        <w:pStyle w:val="ListParagraph"/>
        <w:numPr>
          <w:ilvl w:val="0"/>
          <w:numId w:val="11"/>
        </w:numPr>
        <w:shd w:val="clear" w:color="auto" w:fill="FFFFFF"/>
        <w:tabs>
          <w:tab w:val="left" w:pos="163"/>
        </w:tabs>
        <w:jc w:val="both"/>
        <w:rPr>
          <w:color w:val="000000"/>
          <w:spacing w:val="-1"/>
        </w:rPr>
      </w:pPr>
      <w:r w:rsidRPr="008156FE">
        <w:rPr>
          <w:color w:val="000000"/>
          <w:spacing w:val="-2"/>
        </w:rPr>
        <w:t xml:space="preserve">обязательное социальное страхование в случаях, предусмотренных </w:t>
      </w:r>
      <w:r w:rsidRPr="008156FE">
        <w:rPr>
          <w:color w:val="000000"/>
          <w:spacing w:val="-1"/>
        </w:rPr>
        <w:t>федеральными законами;</w:t>
      </w:r>
    </w:p>
    <w:p w:rsidR="00FD4AAB" w:rsidRPr="008156FE" w:rsidRDefault="00FD4AAB" w:rsidP="008156FE">
      <w:pPr>
        <w:pStyle w:val="ListParagraph"/>
        <w:numPr>
          <w:ilvl w:val="0"/>
          <w:numId w:val="11"/>
        </w:numPr>
        <w:shd w:val="clear" w:color="auto" w:fill="FFFFFF"/>
        <w:tabs>
          <w:tab w:val="left" w:pos="163"/>
        </w:tabs>
        <w:jc w:val="both"/>
        <w:rPr>
          <w:color w:val="000000"/>
          <w:spacing w:val="-1"/>
        </w:rPr>
      </w:pPr>
      <w:r w:rsidRPr="008156FE">
        <w:rPr>
          <w:color w:val="000000"/>
          <w:spacing w:val="-1"/>
        </w:rPr>
        <w:t>за дополнительную плату выполнять возложенные приказом директора школы обязанности.</w:t>
      </w:r>
    </w:p>
    <w:p w:rsidR="00FD4AAB" w:rsidRPr="008156FE" w:rsidRDefault="00FD4AAB" w:rsidP="008156FE">
      <w:pPr>
        <w:shd w:val="clear" w:color="auto" w:fill="FFFFFF"/>
        <w:tabs>
          <w:tab w:val="left" w:pos="163"/>
        </w:tabs>
        <w:ind w:firstLine="680"/>
        <w:jc w:val="both"/>
        <w:rPr>
          <w:color w:val="000000"/>
        </w:rPr>
      </w:pPr>
      <w:r w:rsidRPr="008156FE">
        <w:rPr>
          <w:color w:val="000000"/>
          <w:spacing w:val="-1"/>
        </w:rPr>
        <w:t>Работники школы имеют право совмещать работу по профессии и должности согласно Перечню профессий и должностей работников организаций системы Министерства просвещения РФ, которыми могут устанавливаться доплаты за совмещение профессий (должностей), расширение зон обслуживания или увеличение объема выполняемых работ. Разрешение на совмещение профессий (должностей) дает администрация Школы.</w:t>
      </w:r>
    </w:p>
    <w:p w:rsidR="00FD4AAB" w:rsidRPr="008156FE" w:rsidRDefault="00FD4AAB" w:rsidP="008156FE">
      <w:pPr>
        <w:shd w:val="clear" w:color="auto" w:fill="FFFFFF"/>
        <w:tabs>
          <w:tab w:val="left" w:pos="230"/>
        </w:tabs>
        <w:jc w:val="center"/>
        <w:rPr>
          <w:b/>
          <w:color w:val="000000"/>
          <w:spacing w:val="-3"/>
        </w:rPr>
      </w:pPr>
      <w:r w:rsidRPr="008156FE">
        <w:rPr>
          <w:b/>
          <w:iCs/>
          <w:color w:val="000000"/>
          <w:spacing w:val="-3"/>
        </w:rPr>
        <w:t>11.2.</w:t>
      </w:r>
      <w:r w:rsidRPr="008156FE">
        <w:rPr>
          <w:b/>
          <w:i/>
          <w:iCs/>
          <w:color w:val="000000"/>
          <w:spacing w:val="-3"/>
        </w:rPr>
        <w:t xml:space="preserve"> </w:t>
      </w:r>
      <w:r w:rsidRPr="008156FE">
        <w:rPr>
          <w:b/>
          <w:color w:val="000000"/>
          <w:spacing w:val="-3"/>
        </w:rPr>
        <w:t>Работники  школы обязаны:</w:t>
      </w:r>
    </w:p>
    <w:p w:rsidR="00FD4AAB" w:rsidRPr="008156FE" w:rsidRDefault="00FD4AAB" w:rsidP="008156FE">
      <w:pPr>
        <w:numPr>
          <w:ilvl w:val="0"/>
          <w:numId w:val="12"/>
        </w:numPr>
        <w:shd w:val="clear" w:color="auto" w:fill="FFFFFF"/>
        <w:tabs>
          <w:tab w:val="left" w:pos="230"/>
        </w:tabs>
        <w:jc w:val="both"/>
        <w:rPr>
          <w:color w:val="000000"/>
        </w:rPr>
      </w:pPr>
      <w:r w:rsidRPr="008156FE">
        <w:rPr>
          <w:color w:val="000000"/>
          <w:spacing w:val="-3"/>
        </w:rPr>
        <w:t>работать честно и добросовестно, строго выполнять обязанности, возложенные на  них  Уставом школы, Правилами внутреннего трудового распорядка, коллективным  договором, другими локальными актами  и должностными  инструкциями;</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соблюдать дисциплину труда – основу порядка в школе. Своевременно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обязанностей. Все категории педагогических работников должны иметь  соответствующую планирующую документацию: планы-конспекты уроков, перспективно-тематическое  планирование,  планы воспитательной работы, кружков,  факультативов, секций, групп продленного дня. Воздерживаться от действий,  влияющих на качественное выполнение трудовых обязанностей  другими  работниками;</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всемерно стремиться к повышению качества выполняемой работы, не допускать  упущений в ней, строго соблюдать исполнительную дисциплину, своевременно и  точно исполнять распоряжения администрации, постоянно проявлять творческую  инициативу, направленную на достижение высоких результатов трудовой  деятельности;</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работать  в  выданной спецодежде и обуви, пользоваться необходимыми средствами  индивидуальной  защиты;</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быть всегда вежливыми, внимательными к детям, родителям обучающихся и членам  коллектива, не унижать их честь и достоинство, знать и уважать права участников  образовательной деятельности,  требовать  исполнения  обязанностей;</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систематически повышать свой теоретический и культурный уровень, деловую  квалификацию;</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быть примером достойного поведения и высокого морального долга на работе, в быту и в общественных местах</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содержать свое рабочее место в чистоте и в порядке, соблюдать установленный  порядок  хранения  материальных  ценностей  и  документов;</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беречь и укреплять школьную собственность (оборудование, инвентарь, учебные  пособия и т.д.), экономно расходовать материалы, тепло- и электроэнергию,  воспитывать у обучающихся(воспитанников) бережное отношение к школьному и  личному  имуществу;</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проходить в установленные сроки периодические медицинские осмотры, своевременно  делать  необходимые  прививки;</w:t>
      </w:r>
    </w:p>
    <w:p w:rsidR="00FD4AAB" w:rsidRPr="008156FE" w:rsidRDefault="00FD4AAB" w:rsidP="008156FE">
      <w:pPr>
        <w:numPr>
          <w:ilvl w:val="0"/>
          <w:numId w:val="12"/>
        </w:numPr>
        <w:shd w:val="clear" w:color="auto" w:fill="FFFFFF"/>
        <w:tabs>
          <w:tab w:val="left" w:pos="163"/>
        </w:tabs>
        <w:jc w:val="both"/>
        <w:rPr>
          <w:color w:val="000000"/>
        </w:rPr>
      </w:pPr>
      <w:r w:rsidRPr="008156FE">
        <w:rPr>
          <w:color w:val="000000"/>
        </w:rPr>
        <w:t>знать и учитывать в своей деятельности индивидуальные психологические особенности обучающихся;</w:t>
      </w:r>
    </w:p>
    <w:p w:rsidR="00FD4AAB" w:rsidRPr="008156FE" w:rsidRDefault="00FD4AAB" w:rsidP="008156FE">
      <w:pPr>
        <w:pStyle w:val="ListParagraph"/>
        <w:numPr>
          <w:ilvl w:val="0"/>
          <w:numId w:val="12"/>
        </w:numPr>
        <w:shd w:val="clear" w:color="auto" w:fill="FFFFFF"/>
        <w:tabs>
          <w:tab w:val="left" w:pos="163"/>
        </w:tabs>
        <w:jc w:val="both"/>
        <w:rPr>
          <w:color w:val="000000"/>
        </w:rPr>
      </w:pPr>
      <w:r w:rsidRPr="008156FE">
        <w:rPr>
          <w:color w:val="000000"/>
        </w:rPr>
        <w:t>педагогические работники школы несут полную ответственность  за  жизнь и здоровье детей в учебное время, при проведении внеклассных  и  внешкольных  мероприятий, организуемых  школой. Обо  всех  случаях  травматизма  обучающихся  должны  немедленно  сообщать  администрации.</w:t>
      </w:r>
    </w:p>
    <w:p w:rsidR="00FD4AAB" w:rsidRDefault="00FD4AAB" w:rsidP="008156FE">
      <w:pPr>
        <w:shd w:val="clear" w:color="auto" w:fill="FFFFFF"/>
        <w:tabs>
          <w:tab w:val="left" w:pos="163"/>
        </w:tabs>
        <w:ind w:firstLine="680"/>
        <w:jc w:val="both"/>
        <w:rPr>
          <w:color w:val="000000"/>
        </w:rPr>
      </w:pPr>
      <w:r w:rsidRPr="008156FE">
        <w:rPr>
          <w:color w:val="000000"/>
        </w:rPr>
        <w:t>11.3.</w:t>
      </w:r>
      <w:r>
        <w:rPr>
          <w:color w:val="000000"/>
        </w:rPr>
        <w:t xml:space="preserve"> </w:t>
      </w:r>
      <w:r w:rsidRPr="008156FE">
        <w:rPr>
          <w:color w:val="000000"/>
        </w:rPr>
        <w:t>Круг  основных  обязанностей (работ)  педагогических  работников,  вспомогательного  и  обслуживающего  персонала  определяется  Уставом  школы,  настоящими  правилами,  квалификационным  справочником  должностей  служащих,  единым  тарифно-квалификационным  справочником  работ  и  профессий  рабочих,  а  также  должностными  инструкциями  и  положениями,  утвержденными  в  установленном  порядке.</w:t>
      </w:r>
    </w:p>
    <w:p w:rsidR="00FD4AAB" w:rsidRDefault="00FD4AAB" w:rsidP="008156FE">
      <w:pPr>
        <w:shd w:val="clear" w:color="auto" w:fill="FFFFFF"/>
        <w:tabs>
          <w:tab w:val="left" w:pos="163"/>
        </w:tabs>
        <w:ind w:firstLine="680"/>
        <w:jc w:val="both"/>
        <w:rPr>
          <w:color w:val="000000"/>
        </w:rPr>
      </w:pPr>
      <w:r>
        <w:rPr>
          <w:color w:val="000000"/>
        </w:rPr>
        <w:t>11.4. 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Работник, причинивший ущерб Работодателю, возмещает этот ущерб в соответствии с Кодексом и иными федеральными законами.</w:t>
      </w:r>
    </w:p>
    <w:p w:rsidR="00FD4AAB" w:rsidRPr="008156FE" w:rsidRDefault="00FD4AAB" w:rsidP="008156FE">
      <w:pPr>
        <w:shd w:val="clear" w:color="auto" w:fill="FFFFFF"/>
        <w:tabs>
          <w:tab w:val="left" w:pos="163"/>
        </w:tabs>
        <w:ind w:firstLine="680"/>
        <w:jc w:val="both"/>
        <w:rPr>
          <w:color w:val="000000"/>
        </w:rPr>
      </w:pPr>
    </w:p>
    <w:p w:rsidR="00FD4AAB" w:rsidRPr="008156FE" w:rsidRDefault="00FD4AAB" w:rsidP="008156FE">
      <w:pPr>
        <w:shd w:val="clear" w:color="auto" w:fill="FFFFFF"/>
        <w:tabs>
          <w:tab w:val="left" w:pos="163"/>
        </w:tabs>
        <w:ind w:left="180"/>
        <w:jc w:val="center"/>
        <w:rPr>
          <w:b/>
          <w:color w:val="000000"/>
        </w:rPr>
      </w:pPr>
      <w:r w:rsidRPr="008156FE">
        <w:rPr>
          <w:b/>
          <w:color w:val="000000"/>
        </w:rPr>
        <w:t>12. Рабочее время.</w:t>
      </w:r>
    </w:p>
    <w:p w:rsidR="00FD4AAB" w:rsidRPr="008156FE" w:rsidRDefault="00FD4AAB" w:rsidP="008B440E">
      <w:pPr>
        <w:shd w:val="clear" w:color="auto" w:fill="FFFFFF"/>
        <w:tabs>
          <w:tab w:val="left" w:pos="163"/>
        </w:tabs>
        <w:ind w:left="180"/>
        <w:jc w:val="both"/>
        <w:rPr>
          <w:color w:val="000000"/>
        </w:rPr>
      </w:pPr>
      <w:r>
        <w:rPr>
          <w:color w:val="000000"/>
        </w:rPr>
        <w:t xml:space="preserve">          </w:t>
      </w:r>
      <w:r w:rsidRPr="008156FE">
        <w:rPr>
          <w:color w:val="000000"/>
        </w:rPr>
        <w:t xml:space="preserve">12.1. В  школе    установлена   шестидневная  рабочая  неделя  с одним  выходным  днем.  Время  начала  и  окончания  работы  школы  устанавливается  Уставом  школы в  зависимости  от  количества  смен.  </w:t>
      </w:r>
    </w:p>
    <w:p w:rsidR="00FD4AAB" w:rsidRPr="008156FE" w:rsidRDefault="00FD4AAB" w:rsidP="008B440E">
      <w:pPr>
        <w:shd w:val="clear" w:color="auto" w:fill="FFFFFF"/>
        <w:tabs>
          <w:tab w:val="left" w:pos="7085"/>
        </w:tabs>
        <w:ind w:firstLine="680"/>
        <w:jc w:val="both"/>
        <w:rPr>
          <w:color w:val="000000"/>
        </w:rPr>
      </w:pPr>
      <w:r w:rsidRPr="008156FE">
        <w:rPr>
          <w:color w:val="000000"/>
        </w:rPr>
        <w:t>Рабочее время педагогических работников  определяется  учебным  расписанием  и  обязанностями,  возлагаемыми  на  них  уставом  средней  общеобразовательной  школы,  правилами  внутреннего  трудового  распорядка,  должностной  инструкцией.</w:t>
      </w:r>
    </w:p>
    <w:p w:rsidR="00FD4AAB" w:rsidRPr="008156FE" w:rsidRDefault="00FD4AAB" w:rsidP="008B440E">
      <w:pPr>
        <w:shd w:val="clear" w:color="auto" w:fill="FFFFFF"/>
        <w:tabs>
          <w:tab w:val="left" w:pos="7085"/>
        </w:tabs>
        <w:ind w:firstLine="680"/>
        <w:jc w:val="both"/>
        <w:rPr>
          <w:color w:val="000000"/>
        </w:rPr>
      </w:pPr>
      <w:r w:rsidRPr="008156FE">
        <w:rPr>
          <w:color w:val="000000"/>
        </w:rPr>
        <w:t>Администрация  школы  обязана  организовывать  учет  явки  на  работу  и  ухода  с  работы.</w:t>
      </w:r>
    </w:p>
    <w:p w:rsidR="00FD4AAB" w:rsidRPr="008156FE" w:rsidRDefault="00FD4AAB" w:rsidP="008B440E">
      <w:pPr>
        <w:shd w:val="clear" w:color="auto" w:fill="FFFFFF"/>
        <w:tabs>
          <w:tab w:val="left" w:pos="7085"/>
        </w:tabs>
        <w:ind w:firstLine="680"/>
        <w:jc w:val="both"/>
        <w:rPr>
          <w:color w:val="000000"/>
        </w:rPr>
      </w:pPr>
      <w:r w:rsidRPr="008156FE">
        <w:rPr>
          <w:color w:val="000000"/>
        </w:rPr>
        <w:t>2.2.Директор устанавливает учебную нагрузку педагогическим  работникам  на  новый учебный год до ухода  работников  в  отпуск  по  согласованию  с  профсоюзным  комитетом  школы. При  этом  необходимо  учитывать  следующее:</w:t>
      </w:r>
    </w:p>
    <w:p w:rsidR="00FD4AAB" w:rsidRPr="008B440E" w:rsidRDefault="00FD4AAB" w:rsidP="002D3139">
      <w:pPr>
        <w:pStyle w:val="ListParagraph"/>
        <w:shd w:val="clear" w:color="auto" w:fill="FFFFFF"/>
        <w:tabs>
          <w:tab w:val="left" w:pos="7085"/>
        </w:tabs>
        <w:ind w:left="680"/>
        <w:jc w:val="both"/>
        <w:rPr>
          <w:color w:val="000000"/>
        </w:rPr>
      </w:pPr>
      <w:r>
        <w:rPr>
          <w:color w:val="000000"/>
        </w:rPr>
        <w:t xml:space="preserve">- </w:t>
      </w:r>
      <w:r w:rsidRPr="008B440E">
        <w:rPr>
          <w:color w:val="000000"/>
        </w:rPr>
        <w:t>у педагогических работников, как правило, должна сохраниться  преемственность  классов (групп);</w:t>
      </w:r>
    </w:p>
    <w:p w:rsidR="00FD4AAB" w:rsidRPr="008B440E" w:rsidRDefault="00FD4AAB" w:rsidP="002D3139">
      <w:pPr>
        <w:pStyle w:val="ListParagraph"/>
        <w:shd w:val="clear" w:color="auto" w:fill="FFFFFF"/>
        <w:tabs>
          <w:tab w:val="left" w:pos="7085"/>
        </w:tabs>
        <w:ind w:left="680"/>
        <w:jc w:val="both"/>
        <w:rPr>
          <w:color w:val="000000"/>
        </w:rPr>
      </w:pPr>
      <w:r>
        <w:rPr>
          <w:color w:val="000000"/>
        </w:rPr>
        <w:t xml:space="preserve"> - </w:t>
      </w:r>
      <w:r w:rsidRPr="008B440E">
        <w:rPr>
          <w:color w:val="000000"/>
        </w:rPr>
        <w:t>объем  нагрузки  определяется  администрацией  школы  с  учетом  итогов  года  и  профессиональных  данных  учителя,  исходя  из  количества  часов  по  учебному  плану  и  обеспеченности  кадрами;</w:t>
      </w:r>
    </w:p>
    <w:p w:rsidR="00FD4AAB" w:rsidRPr="008B440E" w:rsidRDefault="00FD4AAB" w:rsidP="002D3139">
      <w:pPr>
        <w:pStyle w:val="ListParagraph"/>
        <w:shd w:val="clear" w:color="auto" w:fill="FFFFFF"/>
        <w:tabs>
          <w:tab w:val="left" w:pos="7085"/>
        </w:tabs>
        <w:ind w:left="680"/>
        <w:jc w:val="both"/>
        <w:rPr>
          <w:color w:val="000000"/>
        </w:rPr>
      </w:pPr>
      <w:r>
        <w:rPr>
          <w:color w:val="000000"/>
        </w:rPr>
        <w:t xml:space="preserve">  - </w:t>
      </w:r>
      <w:r w:rsidRPr="008B440E">
        <w:rPr>
          <w:color w:val="000000"/>
        </w:rPr>
        <w:t>неполная  учебная  нагрузка  работника  возможна  только  при  его  согласии,  которое  должно  быть  выражено  в  письменной  форме;</w:t>
      </w:r>
    </w:p>
    <w:p w:rsidR="00FD4AAB" w:rsidRPr="008B440E" w:rsidRDefault="00FD4AAB" w:rsidP="002D3139">
      <w:pPr>
        <w:pStyle w:val="ListParagraph"/>
        <w:shd w:val="clear" w:color="auto" w:fill="FFFFFF"/>
        <w:tabs>
          <w:tab w:val="left" w:pos="7085"/>
        </w:tabs>
        <w:ind w:left="680"/>
        <w:jc w:val="both"/>
        <w:rPr>
          <w:color w:val="000000"/>
        </w:rPr>
      </w:pPr>
      <w:r>
        <w:rPr>
          <w:color w:val="000000"/>
        </w:rPr>
        <w:t xml:space="preserve">  - </w:t>
      </w:r>
      <w:r w:rsidRPr="008B440E">
        <w:rPr>
          <w:color w:val="000000"/>
        </w:rPr>
        <w:t xml:space="preserve">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сокращения количества классов, групп, перевода  части  классов-комплектов  в  школы- новостройки  той  же  местности,  а  также  в  некоторых  других  исключительных  случаях).  </w:t>
      </w:r>
    </w:p>
    <w:p w:rsidR="00FD4AAB" w:rsidRPr="008156FE" w:rsidRDefault="00FD4AAB" w:rsidP="002D3139">
      <w:pPr>
        <w:shd w:val="clear" w:color="auto" w:fill="FFFFFF"/>
        <w:tabs>
          <w:tab w:val="left" w:pos="7085"/>
        </w:tabs>
        <w:jc w:val="both"/>
        <w:rPr>
          <w:color w:val="000000"/>
        </w:rPr>
      </w:pPr>
      <w:r>
        <w:rPr>
          <w:color w:val="000000"/>
        </w:rPr>
        <w:t xml:space="preserve">       </w:t>
      </w:r>
      <w:r w:rsidRPr="008156FE">
        <w:rPr>
          <w:color w:val="000000"/>
        </w:rPr>
        <w:t>Увеличение объема учебной нагрузки  в  течение  учебного  года   производится  с  письменного  согласия  работника.  Установленный  в  текущем  учебном  году  объем  учебной  нагрузки (педагогической  работы)  не  может  быть  уменьшен  по  инициативе  работодателя  на  следующий  учебный  год  без  согласия  работника,  за  исключением  следующих  случаев:</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сокращения  количества  классов (групп);</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изменения  количества  часов  на  данный  предмет (курс)  в  учебных  планах;</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уменьшения  количества  часов  в  учебных  планах  переводных  классов,  обучаемых  данным  работником  согласно  тарификации;</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отказа  обучающихся  от  изучения  данного  предмета (дисциплины),  включенного  в  вариативную  часть  учебного  плана (по  выбору);</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выхода  работника  из  отпуска  по  уходу  за  ребенком;</w:t>
      </w:r>
    </w:p>
    <w:p w:rsidR="00FD4AAB" w:rsidRPr="008B440E" w:rsidRDefault="00FD4AAB" w:rsidP="008033F1">
      <w:pPr>
        <w:pStyle w:val="ListParagraph"/>
        <w:shd w:val="clear" w:color="auto" w:fill="FFFFFF"/>
        <w:tabs>
          <w:tab w:val="left" w:pos="7085"/>
        </w:tabs>
        <w:ind w:left="680"/>
        <w:jc w:val="both"/>
        <w:rPr>
          <w:color w:val="000000"/>
        </w:rPr>
      </w:pPr>
      <w:r>
        <w:rPr>
          <w:color w:val="000000"/>
        </w:rPr>
        <w:t xml:space="preserve">   - </w:t>
      </w:r>
      <w:r w:rsidRPr="008B440E">
        <w:rPr>
          <w:color w:val="000000"/>
        </w:rPr>
        <w:t>решения  Управляющего совета  школы  или при  согласовании  с  профкомом.</w:t>
      </w:r>
    </w:p>
    <w:p w:rsidR="00FD4AAB" w:rsidRPr="008156FE" w:rsidRDefault="00FD4AAB" w:rsidP="008B440E">
      <w:pPr>
        <w:shd w:val="clear" w:color="auto" w:fill="FFFFFF"/>
        <w:tabs>
          <w:tab w:val="left" w:pos="7085"/>
        </w:tabs>
        <w:ind w:firstLine="680"/>
        <w:jc w:val="both"/>
        <w:rPr>
          <w:color w:val="000000"/>
        </w:rPr>
      </w:pPr>
      <w:r w:rsidRPr="008156FE">
        <w:rPr>
          <w:color w:val="000000"/>
        </w:rPr>
        <w:t xml:space="preserve">  12.3</w:t>
      </w:r>
      <w:r w:rsidRPr="008156FE">
        <w:rPr>
          <w:b/>
          <w:color w:val="000000"/>
        </w:rPr>
        <w:t>.</w:t>
      </w:r>
      <w:r w:rsidRPr="008156FE">
        <w:rPr>
          <w:color w:val="000000"/>
        </w:rPr>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продолжительностью  рабочего  времени  за  неделю  или  другой  учебный  период.  График  утверждается  администрацией  школы  по  согласованию с профсоюзным  комитетом.  В  графике  указываются  часы  работы  и  перерывы  для  отдыха  и  приема  пищи.  Порядок  и  места  отдыха,  приема  пищи   устанавливаются  администрацией  по  согласованию  с  профсоюзным  комитетом  школы.  График  сменности  должен  быть  объявлен  работникам  под  расписку  и  вывешен  на  видном  месте,  как  правило,  не  позднее,  чем  за  один  месяц  до  введения  его  в  действие.</w:t>
      </w:r>
    </w:p>
    <w:p w:rsidR="00FD4AAB" w:rsidRPr="008156FE" w:rsidRDefault="00FD4AAB" w:rsidP="008B440E">
      <w:pPr>
        <w:shd w:val="clear" w:color="auto" w:fill="FFFFFF"/>
        <w:tabs>
          <w:tab w:val="left" w:pos="7085"/>
        </w:tabs>
        <w:ind w:firstLine="680"/>
        <w:jc w:val="both"/>
        <w:rPr>
          <w:color w:val="000000"/>
        </w:rPr>
      </w:pPr>
      <w:r w:rsidRPr="008156FE">
        <w:rPr>
          <w:color w:val="000000"/>
        </w:rPr>
        <w:t xml:space="preserve">   12.4</w:t>
      </w:r>
      <w:r>
        <w:rPr>
          <w:color w:val="000000"/>
        </w:rPr>
        <w:t xml:space="preserve"> </w:t>
      </w:r>
      <w:r w:rsidRPr="008156FE">
        <w:rPr>
          <w:color w:val="000000"/>
        </w:rPr>
        <w:t>.Работа  в  праздничные  и  выходные  дни  запрещена.</w:t>
      </w:r>
    </w:p>
    <w:p w:rsidR="00FD4AAB" w:rsidRPr="008156FE" w:rsidRDefault="00FD4AAB" w:rsidP="008B440E">
      <w:pPr>
        <w:shd w:val="clear" w:color="auto" w:fill="FFFFFF"/>
        <w:tabs>
          <w:tab w:val="left" w:pos="7085"/>
        </w:tabs>
        <w:ind w:firstLine="680"/>
        <w:jc w:val="both"/>
        <w:rPr>
          <w:color w:val="000000"/>
        </w:rPr>
      </w:pPr>
      <w:r w:rsidRPr="008156FE">
        <w:rPr>
          <w:color w:val="000000"/>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порядке,  предусмотренном законодательством, или с согласия работника в каникулярное  время,  не  совпадающее  с  очередным  отпуском.</w:t>
      </w:r>
    </w:p>
    <w:p w:rsidR="00FD4AAB" w:rsidRPr="008156FE" w:rsidRDefault="00FD4AAB" w:rsidP="008B440E">
      <w:pPr>
        <w:shd w:val="clear" w:color="auto" w:fill="FFFFFF"/>
        <w:tabs>
          <w:tab w:val="left" w:pos="7085"/>
        </w:tabs>
        <w:ind w:firstLine="680"/>
        <w:jc w:val="both"/>
        <w:rPr>
          <w:color w:val="000000"/>
        </w:rPr>
      </w:pPr>
      <w:r w:rsidRPr="008156FE">
        <w:rPr>
          <w:color w:val="000000"/>
        </w:rPr>
        <w:t>Не  привлекаются  к  сверхурочным  работам,  в  выходные  дни  и  направлению  в  командировки  беременные  женщины  и  имеющие  детей  в  возрасте  до  трех  лет (ст.162);</w:t>
      </w:r>
    </w:p>
    <w:p w:rsidR="00FD4AAB" w:rsidRPr="008156FE" w:rsidRDefault="00FD4AAB" w:rsidP="008B440E">
      <w:pPr>
        <w:shd w:val="clear" w:color="auto" w:fill="FFFFFF"/>
        <w:tabs>
          <w:tab w:val="left" w:pos="7085"/>
        </w:tabs>
        <w:ind w:firstLine="680"/>
        <w:jc w:val="both"/>
        <w:rPr>
          <w:color w:val="000000"/>
        </w:rPr>
      </w:pPr>
      <w:r w:rsidRPr="008156FE">
        <w:rPr>
          <w:color w:val="000000"/>
        </w:rPr>
        <w:t>Женщины, имеющие детей в возрасте до 14 лет, не могут без их согласия  привлекаться к сверхурочным работам или направляться в командировку.</w:t>
      </w:r>
    </w:p>
    <w:p w:rsidR="00FD4AAB" w:rsidRPr="008156FE" w:rsidRDefault="00FD4AAB" w:rsidP="008B440E">
      <w:pPr>
        <w:shd w:val="clear" w:color="auto" w:fill="FFFFFF"/>
        <w:tabs>
          <w:tab w:val="left" w:pos="7085"/>
        </w:tabs>
        <w:ind w:firstLine="680"/>
        <w:jc w:val="both"/>
        <w:rPr>
          <w:color w:val="000000"/>
        </w:rPr>
      </w:pPr>
      <w:r w:rsidRPr="008156FE">
        <w:rPr>
          <w:color w:val="000000"/>
        </w:rPr>
        <w:t>12.5. Администрация привлекает педагогических работников, в том числе  преподавателей- организаторов ОБЖ, к дежурству в школе. Дежурство начинается за  20 мин. до начала занятий и продолжается 20 минут после окончания уроков. График  дежурства составляется на определенный учебный период и утверждается директором  школы по согласованию с профсоюзным комитетом. График вывешивается в  учительской. Основные права и обязанности дежурных по школе определяются  отдельным положением.</w:t>
      </w:r>
    </w:p>
    <w:p w:rsidR="00FD4AAB" w:rsidRPr="008156FE" w:rsidRDefault="00FD4AAB" w:rsidP="008B440E">
      <w:pPr>
        <w:shd w:val="clear" w:color="auto" w:fill="FFFFFF"/>
        <w:tabs>
          <w:tab w:val="left" w:pos="7085"/>
        </w:tabs>
        <w:ind w:firstLine="680"/>
        <w:jc w:val="both"/>
        <w:rPr>
          <w:color w:val="000000"/>
        </w:rPr>
      </w:pPr>
      <w:r w:rsidRPr="008156FE">
        <w:rPr>
          <w:color w:val="000000"/>
        </w:rPr>
        <w:t xml:space="preserve">   12.6. Время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средней дневной учебной нагрузки до начала каникул.  В период каникул трудовой коллектив работает по пятидневной рабочей неделе. В  этом случае продолжительность рабочего дня равна:</w:t>
      </w:r>
    </w:p>
    <w:p w:rsidR="00FD4AAB" w:rsidRPr="008156FE" w:rsidRDefault="00FD4AAB" w:rsidP="008B440E">
      <w:pPr>
        <w:shd w:val="clear" w:color="auto" w:fill="FFFFFF"/>
        <w:tabs>
          <w:tab w:val="left" w:pos="7085"/>
        </w:tabs>
        <w:ind w:firstLine="680"/>
        <w:jc w:val="both"/>
        <w:rPr>
          <w:color w:val="000000"/>
        </w:rPr>
      </w:pPr>
      <w:r w:rsidRPr="008156FE">
        <w:rPr>
          <w:color w:val="000000"/>
        </w:rPr>
        <w:t>Технический и обслуживающий персонал –  8-часовой рабочий день;  педагогический – средней  дневной учебной нагрузке (недельная  в  перерасчете  на  5  дней.)</w:t>
      </w:r>
    </w:p>
    <w:p w:rsidR="00FD4AAB" w:rsidRPr="008156FE" w:rsidRDefault="00FD4AAB" w:rsidP="008B440E">
      <w:pPr>
        <w:shd w:val="clear" w:color="auto" w:fill="FFFFFF"/>
        <w:tabs>
          <w:tab w:val="left" w:pos="7085"/>
        </w:tabs>
        <w:ind w:firstLine="680"/>
        <w:jc w:val="both"/>
        <w:rPr>
          <w:color w:val="000000"/>
        </w:rPr>
      </w:pPr>
      <w:r w:rsidRPr="008156FE">
        <w:rPr>
          <w:color w:val="000000"/>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w:t>
      </w:r>
    </w:p>
    <w:p w:rsidR="00FD4AAB" w:rsidRPr="008156FE" w:rsidRDefault="00FD4AAB" w:rsidP="008B440E">
      <w:pPr>
        <w:shd w:val="clear" w:color="auto" w:fill="FFFFFF"/>
        <w:tabs>
          <w:tab w:val="left" w:pos="514"/>
        </w:tabs>
        <w:ind w:firstLine="680"/>
        <w:jc w:val="both"/>
        <w:rPr>
          <w:color w:val="000000"/>
          <w:spacing w:val="-7"/>
        </w:rPr>
      </w:pPr>
      <w:r w:rsidRPr="008156FE">
        <w:rPr>
          <w:color w:val="000000"/>
          <w:spacing w:val="-7"/>
        </w:rPr>
        <w:t xml:space="preserve">  12.7.</w:t>
      </w:r>
      <w:r>
        <w:rPr>
          <w:color w:val="000000"/>
          <w:spacing w:val="-7"/>
        </w:rPr>
        <w:t xml:space="preserve"> </w:t>
      </w:r>
      <w:r w:rsidRPr="008156FE">
        <w:rPr>
          <w:color w:val="000000"/>
          <w:spacing w:val="-7"/>
        </w:rPr>
        <w:t>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не реже четырех раз в год.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–1час, занятия кружков, секций - от 45 минут  до 1,5 часа.</w:t>
      </w:r>
    </w:p>
    <w:p w:rsidR="00FD4AAB" w:rsidRPr="008156FE" w:rsidRDefault="00FD4AAB" w:rsidP="008B440E">
      <w:pPr>
        <w:shd w:val="clear" w:color="auto" w:fill="FFFFFF"/>
        <w:tabs>
          <w:tab w:val="left" w:pos="514"/>
        </w:tabs>
        <w:ind w:firstLine="680"/>
        <w:jc w:val="both"/>
        <w:rPr>
          <w:color w:val="000000"/>
          <w:spacing w:val="-7"/>
        </w:rPr>
      </w:pPr>
      <w:r w:rsidRPr="008156FE">
        <w:rPr>
          <w:color w:val="000000"/>
          <w:spacing w:val="-7"/>
        </w:rPr>
        <w:t xml:space="preserve">  12.8. Педагогическим и другим работникам школы ЗАПРЕЩАЕТСЯ:</w:t>
      </w:r>
    </w:p>
    <w:p w:rsidR="00FD4AAB" w:rsidRPr="008156FE" w:rsidRDefault="00FD4AAB" w:rsidP="008B440E">
      <w:pPr>
        <w:numPr>
          <w:ilvl w:val="0"/>
          <w:numId w:val="17"/>
        </w:numPr>
        <w:shd w:val="clear" w:color="auto" w:fill="FFFFFF"/>
        <w:tabs>
          <w:tab w:val="left" w:pos="360"/>
          <w:tab w:val="left" w:pos="540"/>
          <w:tab w:val="left" w:pos="720"/>
        </w:tabs>
        <w:jc w:val="both"/>
        <w:rPr>
          <w:color w:val="000000"/>
          <w:spacing w:val="-7"/>
        </w:rPr>
      </w:pPr>
      <w:r w:rsidRPr="008156FE">
        <w:rPr>
          <w:color w:val="000000"/>
          <w:spacing w:val="-7"/>
        </w:rPr>
        <w:t>изменять по своему усмотрению расписание уроков (занятий);</w:t>
      </w:r>
    </w:p>
    <w:p w:rsidR="00FD4AAB" w:rsidRPr="008156FE" w:rsidRDefault="00FD4AAB" w:rsidP="008B440E">
      <w:pPr>
        <w:numPr>
          <w:ilvl w:val="0"/>
          <w:numId w:val="17"/>
        </w:numPr>
        <w:shd w:val="clear" w:color="auto" w:fill="FFFFFF"/>
        <w:tabs>
          <w:tab w:val="left" w:pos="360"/>
          <w:tab w:val="left" w:pos="540"/>
          <w:tab w:val="left" w:pos="720"/>
        </w:tabs>
        <w:jc w:val="both"/>
        <w:rPr>
          <w:color w:val="000000"/>
          <w:spacing w:val="-7"/>
        </w:rPr>
      </w:pPr>
      <w:r w:rsidRPr="008156FE">
        <w:rPr>
          <w:color w:val="000000"/>
          <w:spacing w:val="-7"/>
        </w:rPr>
        <w:t>отменять, удлинять или сокращать продолжительность уроков и перерывов между  ними;</w:t>
      </w:r>
    </w:p>
    <w:p w:rsidR="00FD4AAB" w:rsidRPr="008156FE" w:rsidRDefault="00FD4AAB" w:rsidP="008B440E">
      <w:pPr>
        <w:numPr>
          <w:ilvl w:val="0"/>
          <w:numId w:val="17"/>
        </w:numPr>
        <w:shd w:val="clear" w:color="auto" w:fill="FFFFFF"/>
        <w:tabs>
          <w:tab w:val="left" w:pos="360"/>
          <w:tab w:val="left" w:pos="540"/>
          <w:tab w:val="left" w:pos="720"/>
        </w:tabs>
        <w:jc w:val="both"/>
        <w:rPr>
          <w:color w:val="000000"/>
          <w:spacing w:val="-7"/>
        </w:rPr>
      </w:pPr>
      <w:r w:rsidRPr="008156FE">
        <w:rPr>
          <w:color w:val="000000"/>
          <w:spacing w:val="-7"/>
        </w:rPr>
        <w:t>удалять  обучающихся  с  уроков (занятий).</w:t>
      </w:r>
    </w:p>
    <w:p w:rsidR="00FD4AAB" w:rsidRPr="008156FE" w:rsidRDefault="00FD4AAB" w:rsidP="008B440E">
      <w:pPr>
        <w:shd w:val="clear" w:color="auto" w:fill="FFFFFF"/>
        <w:tabs>
          <w:tab w:val="left" w:pos="514"/>
        </w:tabs>
        <w:ind w:firstLine="680"/>
        <w:jc w:val="both"/>
        <w:rPr>
          <w:color w:val="000000"/>
          <w:spacing w:val="-7"/>
        </w:rPr>
      </w:pPr>
      <w:r w:rsidRPr="008156FE">
        <w:rPr>
          <w:color w:val="000000"/>
          <w:spacing w:val="-7"/>
        </w:rPr>
        <w:t xml:space="preserve">  12.9.</w:t>
      </w:r>
      <w:r>
        <w:rPr>
          <w:color w:val="000000"/>
          <w:spacing w:val="-7"/>
        </w:rPr>
        <w:t xml:space="preserve"> </w:t>
      </w:r>
      <w:r w:rsidRPr="008156FE">
        <w:rPr>
          <w:color w:val="000000"/>
          <w:spacing w:val="-7"/>
        </w:rPr>
        <w:t>Администрации  школы  ЗАПРЕЩАЕТСЯ:</w:t>
      </w:r>
    </w:p>
    <w:p w:rsidR="00FD4AAB" w:rsidRPr="008156FE" w:rsidRDefault="00FD4AAB" w:rsidP="008B440E">
      <w:pPr>
        <w:numPr>
          <w:ilvl w:val="0"/>
          <w:numId w:val="18"/>
        </w:numPr>
        <w:shd w:val="clear" w:color="auto" w:fill="FFFFFF"/>
        <w:tabs>
          <w:tab w:val="left" w:pos="514"/>
        </w:tabs>
        <w:jc w:val="both"/>
        <w:rPr>
          <w:color w:val="000000"/>
          <w:spacing w:val="-7"/>
        </w:rPr>
      </w:pPr>
      <w:r w:rsidRPr="008156FE">
        <w:rPr>
          <w:color w:val="000000"/>
          <w:spacing w:val="-7"/>
        </w:rPr>
        <w:t>отвлекать обучающихся во время учебного года на любые виды работ, не связанные с  учебным процессом. Разрешается в виде исключения освобождать обучающихся от учебных  занятий для выполнения общественных поручений, участия в спортивных соревнованиях,  смотрах, конкурсах, олимпиадах и других мероприятиях;</w:t>
      </w:r>
    </w:p>
    <w:p w:rsidR="00FD4AAB" w:rsidRPr="008156FE" w:rsidRDefault="00FD4AAB" w:rsidP="008B440E">
      <w:pPr>
        <w:numPr>
          <w:ilvl w:val="0"/>
          <w:numId w:val="18"/>
        </w:numPr>
        <w:shd w:val="clear" w:color="auto" w:fill="FFFFFF"/>
        <w:tabs>
          <w:tab w:val="left" w:pos="0"/>
        </w:tabs>
        <w:jc w:val="both"/>
        <w:rPr>
          <w:color w:val="000000"/>
          <w:spacing w:val="-7"/>
        </w:rPr>
      </w:pPr>
      <w:r w:rsidRPr="008156FE">
        <w:rPr>
          <w:color w:val="000000"/>
          <w:spacing w:val="-7"/>
        </w:rPr>
        <w:t>отвлекать педагогических работников и руководителей школ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FD4AAB" w:rsidRPr="008156FE" w:rsidRDefault="00FD4AAB" w:rsidP="008B440E">
      <w:pPr>
        <w:numPr>
          <w:ilvl w:val="0"/>
          <w:numId w:val="18"/>
        </w:numPr>
        <w:shd w:val="clear" w:color="auto" w:fill="FFFFFF"/>
        <w:tabs>
          <w:tab w:val="left" w:pos="514"/>
        </w:tabs>
        <w:jc w:val="both"/>
        <w:rPr>
          <w:color w:val="000000"/>
          <w:spacing w:val="-7"/>
        </w:rPr>
      </w:pPr>
      <w:r w:rsidRPr="008156FE">
        <w:rPr>
          <w:color w:val="000000"/>
          <w:spacing w:val="-7"/>
        </w:rPr>
        <w:t>созывать в рабочее время собрания, заседания и всякого рода совещания по  общественным  делам.</w:t>
      </w:r>
    </w:p>
    <w:p w:rsidR="00FD4AAB" w:rsidRPr="008156FE" w:rsidRDefault="00FD4AAB" w:rsidP="008B440E">
      <w:pPr>
        <w:shd w:val="clear" w:color="auto" w:fill="FFFFFF"/>
        <w:tabs>
          <w:tab w:val="left" w:pos="514"/>
        </w:tabs>
        <w:jc w:val="center"/>
        <w:rPr>
          <w:b/>
          <w:color w:val="000000"/>
          <w:spacing w:val="-7"/>
        </w:rPr>
      </w:pPr>
      <w:r w:rsidRPr="008156FE">
        <w:rPr>
          <w:b/>
          <w:color w:val="000000"/>
          <w:spacing w:val="-2"/>
        </w:rPr>
        <w:t xml:space="preserve">13. </w:t>
      </w:r>
      <w:r w:rsidRPr="008156FE">
        <w:rPr>
          <w:b/>
          <w:color w:val="000000"/>
          <w:spacing w:val="-7"/>
        </w:rPr>
        <w:t>Время  отдыха.</w:t>
      </w:r>
    </w:p>
    <w:p w:rsidR="00FD4AAB" w:rsidRPr="008B440E" w:rsidRDefault="00FD4AAB" w:rsidP="008B440E">
      <w:pPr>
        <w:shd w:val="clear" w:color="auto" w:fill="FFFFFF"/>
        <w:ind w:firstLine="709"/>
        <w:jc w:val="both"/>
        <w:rPr>
          <w:color w:val="000000"/>
          <w:spacing w:val="-2"/>
        </w:rPr>
      </w:pPr>
      <w:r w:rsidRPr="008B440E">
        <w:rPr>
          <w:color w:val="000000"/>
          <w:spacing w:val="-2"/>
        </w:rPr>
        <w:t xml:space="preserve">  13.1. 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составляется на каждый  календарный год не позднее 5 января текущего года и доводится до сведения всех  работников. Администрация определяет начало отпуска работникам с учетом их  предложений, если это не оказывает негативного влияния на деятельность школы. В  случае возникновения разногласий о сроках отпуска профком имеет право выступить в  качестве представителя работника. График отпусков доводится до сведения работников  до 05.01. каждого года. Предоставление  отпуска  директору  школы  оформляется  приказом  по  отделу  образования Земетчинского района,  другим  работникам - приказом  по  школе.</w:t>
      </w:r>
    </w:p>
    <w:p w:rsidR="00FD4AAB" w:rsidRPr="008B440E" w:rsidRDefault="00FD4AAB" w:rsidP="008B440E">
      <w:pPr>
        <w:shd w:val="clear" w:color="auto" w:fill="FFFFFF"/>
        <w:ind w:firstLine="709"/>
        <w:jc w:val="both"/>
        <w:rPr>
          <w:color w:val="000000"/>
          <w:spacing w:val="-2"/>
        </w:rPr>
      </w:pPr>
      <w:r w:rsidRPr="008B440E">
        <w:rPr>
          <w:color w:val="000000"/>
          <w:spacing w:val="-2"/>
        </w:rPr>
        <w:t xml:space="preserve">  13.2.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замещения.</w:t>
      </w:r>
    </w:p>
    <w:p w:rsidR="00FD4AAB" w:rsidRPr="008B440E" w:rsidRDefault="00FD4AAB" w:rsidP="008B440E">
      <w:pPr>
        <w:shd w:val="clear" w:color="auto" w:fill="FFFFFF"/>
        <w:ind w:firstLine="709"/>
        <w:jc w:val="both"/>
        <w:rPr>
          <w:color w:val="000000"/>
        </w:rPr>
      </w:pPr>
      <w:r w:rsidRPr="008B440E">
        <w:rPr>
          <w:color w:val="000000"/>
        </w:rPr>
        <w:t xml:space="preserve">  13.3. Отпуска без содержания предоставляются в течение учебного года по согласованию с администрацией. Общий срок данных отпусков не может превышать  длительности рабочего отпуска. </w:t>
      </w:r>
    </w:p>
    <w:p w:rsidR="00FD4AAB" w:rsidRPr="008B440E" w:rsidRDefault="00FD4AAB" w:rsidP="008B440E">
      <w:pPr>
        <w:shd w:val="clear" w:color="auto" w:fill="FFFFFF"/>
        <w:ind w:firstLine="709"/>
        <w:jc w:val="both"/>
        <w:rPr>
          <w:color w:val="000000"/>
        </w:rPr>
      </w:pPr>
      <w:r w:rsidRPr="008B440E">
        <w:rPr>
          <w:color w:val="000000"/>
        </w:rPr>
        <w:t xml:space="preserve">  13.4. Администрация предоставляет неоплачиваемый отпуск  в  связи:</w:t>
      </w:r>
    </w:p>
    <w:p w:rsidR="00FD4AAB" w:rsidRPr="008B440E" w:rsidRDefault="00FD4AAB" w:rsidP="008B440E">
      <w:pPr>
        <w:pStyle w:val="ListParagraph"/>
        <w:numPr>
          <w:ilvl w:val="0"/>
          <w:numId w:val="22"/>
        </w:numPr>
        <w:shd w:val="clear" w:color="auto" w:fill="FFFFFF"/>
        <w:jc w:val="both"/>
        <w:rPr>
          <w:color w:val="000000"/>
        </w:rPr>
      </w:pPr>
      <w:r w:rsidRPr="008B440E">
        <w:rPr>
          <w:color w:val="000000"/>
        </w:rPr>
        <w:t>с регистрацией брака работника – 3 дня, если они совпадают с рабочим временем работника (день регистрации и два последующих после него или день регистрации, предыдущий и последующий дни после него);</w:t>
      </w:r>
    </w:p>
    <w:p w:rsidR="00FD4AAB" w:rsidRPr="008B440E" w:rsidRDefault="00FD4AAB" w:rsidP="008B440E">
      <w:pPr>
        <w:pStyle w:val="ListParagraph"/>
        <w:numPr>
          <w:ilvl w:val="0"/>
          <w:numId w:val="22"/>
        </w:numPr>
        <w:shd w:val="clear" w:color="auto" w:fill="FFFFFF"/>
        <w:jc w:val="both"/>
        <w:rPr>
          <w:color w:val="000000"/>
        </w:rPr>
      </w:pPr>
      <w:r w:rsidRPr="008B440E">
        <w:rPr>
          <w:color w:val="000000"/>
        </w:rPr>
        <w:t>с регистрацией брака детей – 3 дня (по условиям предыдущего пункта);</w:t>
      </w:r>
    </w:p>
    <w:p w:rsidR="00FD4AAB" w:rsidRPr="008B440E" w:rsidRDefault="00FD4AAB" w:rsidP="008B440E">
      <w:pPr>
        <w:pStyle w:val="ListParagraph"/>
        <w:numPr>
          <w:ilvl w:val="0"/>
          <w:numId w:val="22"/>
        </w:numPr>
        <w:shd w:val="clear" w:color="auto" w:fill="FFFFFF"/>
        <w:jc w:val="both"/>
        <w:rPr>
          <w:color w:val="000000"/>
        </w:rPr>
      </w:pPr>
      <w:r w:rsidRPr="008B440E">
        <w:rPr>
          <w:color w:val="000000"/>
        </w:rPr>
        <w:t>смертью близких родственников (родителей, братьев, сестер, мужа, жены, детей) –3 дня, если они совпадают с рабочим временем работника (день до погребения, день погребения, день после погребения);</w:t>
      </w:r>
    </w:p>
    <w:p w:rsidR="00FD4AAB" w:rsidRPr="008156FE" w:rsidRDefault="00FD4AAB" w:rsidP="008B440E">
      <w:pPr>
        <w:pStyle w:val="ConsPlusNormal"/>
        <w:widowControl/>
        <w:numPr>
          <w:ilvl w:val="0"/>
          <w:numId w:val="22"/>
        </w:numPr>
        <w:jc w:val="both"/>
        <w:rPr>
          <w:rFonts w:ascii="Times New Roman" w:hAnsi="Times New Roman" w:cs="Times New Roman"/>
          <w:sz w:val="24"/>
          <w:szCs w:val="24"/>
        </w:rPr>
      </w:pPr>
      <w:r w:rsidRPr="008156FE">
        <w:rPr>
          <w:rFonts w:ascii="Times New Roman" w:hAnsi="Times New Roman" w:cs="Times New Roman"/>
          <w:sz w:val="24"/>
          <w:szCs w:val="24"/>
        </w:rPr>
        <w:t xml:space="preserve">длительный (до 1 года) отпуск не реже чем через каждые 10 лет непрерывной преподавательской работы. </w:t>
      </w:r>
    </w:p>
    <w:p w:rsidR="00FD4AAB" w:rsidRPr="008156FE" w:rsidRDefault="00FD4AAB" w:rsidP="008B440E">
      <w:pPr>
        <w:shd w:val="clear" w:color="auto" w:fill="FFFFFF"/>
        <w:jc w:val="center"/>
        <w:rPr>
          <w:b/>
          <w:color w:val="000000"/>
          <w:spacing w:val="8"/>
        </w:rPr>
      </w:pPr>
      <w:r w:rsidRPr="008156FE">
        <w:rPr>
          <w:b/>
        </w:rPr>
        <w:t xml:space="preserve">14. </w:t>
      </w:r>
      <w:r w:rsidRPr="008156FE">
        <w:rPr>
          <w:b/>
          <w:color w:val="000000"/>
          <w:spacing w:val="8"/>
        </w:rPr>
        <w:t>Оплата труда.</w:t>
      </w:r>
    </w:p>
    <w:p w:rsidR="00FD4AAB" w:rsidRPr="008B440E" w:rsidRDefault="00FD4AAB" w:rsidP="008B440E">
      <w:pPr>
        <w:shd w:val="clear" w:color="auto" w:fill="FFFFFF"/>
        <w:ind w:firstLine="709"/>
        <w:jc w:val="both"/>
      </w:pPr>
      <w:r w:rsidRPr="008B440E">
        <w:t xml:space="preserve">  14.1.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в зависимости от установленного по тарификации количества часов.</w:t>
      </w:r>
    </w:p>
    <w:p w:rsidR="00FD4AAB" w:rsidRPr="008B440E" w:rsidRDefault="00FD4AAB" w:rsidP="008B440E">
      <w:pPr>
        <w:shd w:val="clear" w:color="auto" w:fill="FFFFFF"/>
        <w:ind w:firstLine="709"/>
        <w:jc w:val="both"/>
      </w:pPr>
      <w:r w:rsidRPr="008B440E">
        <w:t xml:space="preserve">  14.2.  Тарификация на новый учебный год утверждается директором школы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не позднее апреля месяца текущего года.</w:t>
      </w:r>
    </w:p>
    <w:p w:rsidR="00FD4AAB" w:rsidRPr="008B440E" w:rsidRDefault="00FD4AAB" w:rsidP="008B440E">
      <w:pPr>
        <w:spacing w:before="120"/>
        <w:ind w:firstLine="709"/>
        <w:jc w:val="both"/>
      </w:pPr>
      <w:r w:rsidRPr="008B440E">
        <w:t xml:space="preserve">  14.3. Оплата труда работникам, привлекаемым к работе в выходные и праздничные дни, осуществляется  в соответствии с требованиями действующего законодательства. Оплата труда работникам, работающим по совместительству, осуществляется  в соответствии с действующим законодательством. Оплата труда работникам, совмещающим должность, замещающих временно отсутствующих работников, осуществляется  в соответствии с действующим законодательством.</w:t>
      </w:r>
    </w:p>
    <w:p w:rsidR="00FD4AAB" w:rsidRPr="008156FE" w:rsidRDefault="00FD4AAB" w:rsidP="008B440E">
      <w:pPr>
        <w:spacing w:before="120"/>
        <w:ind w:firstLine="709"/>
        <w:jc w:val="both"/>
      </w:pPr>
      <w:r w:rsidRPr="008B440E">
        <w:t xml:space="preserve">    14.4. В школе устанавливаются стимулирующие выплаты, доплаты за объем работ, не входящих в должностные обязанности, в соответствии с Положением о  системе оплаты труда работников Школы. Премирование работников школы производится в соответствии с Положением о  системе оплаты труда работников Школы. Работникам, чьи условия труда  отличаются  от нормальных условий труда, устанавливаются</w:t>
      </w:r>
      <w:r w:rsidRPr="008156FE">
        <w:t xml:space="preserve"> доплаты в соответствии с действующим законодательством.</w:t>
      </w:r>
    </w:p>
    <w:p w:rsidR="00FD4AAB" w:rsidRPr="008156FE" w:rsidRDefault="00FD4AAB" w:rsidP="008B440E">
      <w:pPr>
        <w:spacing w:before="120"/>
        <w:ind w:firstLine="709"/>
        <w:jc w:val="center"/>
        <w:rPr>
          <w:b/>
        </w:rPr>
      </w:pPr>
      <w:r w:rsidRPr="008156FE">
        <w:rPr>
          <w:b/>
        </w:rPr>
        <w:t>15. Меры поощрения и взыскания</w:t>
      </w:r>
      <w:r w:rsidRPr="008156FE">
        <w:t>.</w:t>
      </w:r>
    </w:p>
    <w:p w:rsidR="00FD4AAB" w:rsidRPr="008B440E" w:rsidRDefault="00FD4AAB" w:rsidP="008B440E">
      <w:pPr>
        <w:spacing w:before="120"/>
        <w:ind w:firstLine="709"/>
        <w:jc w:val="both"/>
      </w:pPr>
      <w:r w:rsidRPr="008B440E">
        <w:t xml:space="preserve">  15.1. В школе применяются меры морального и материального поощрения работников в соответствии с Положением о  системе оплаты труда работников Школы. В школе существуют следующие меры поощрения:</w:t>
      </w:r>
    </w:p>
    <w:p w:rsidR="00FD4AAB" w:rsidRPr="008B440E" w:rsidRDefault="00FD4AAB" w:rsidP="008B440E">
      <w:pPr>
        <w:pStyle w:val="ListParagraph"/>
        <w:numPr>
          <w:ilvl w:val="0"/>
          <w:numId w:val="24"/>
        </w:numPr>
        <w:spacing w:before="120"/>
        <w:jc w:val="both"/>
      </w:pPr>
      <w:r w:rsidRPr="008B440E">
        <w:t>объявление благодарности;</w:t>
      </w:r>
    </w:p>
    <w:p w:rsidR="00FD4AAB" w:rsidRPr="008B440E" w:rsidRDefault="00FD4AAB" w:rsidP="008B440E">
      <w:pPr>
        <w:pStyle w:val="ListParagraph"/>
        <w:numPr>
          <w:ilvl w:val="0"/>
          <w:numId w:val="24"/>
        </w:numPr>
        <w:spacing w:before="120"/>
        <w:jc w:val="both"/>
      </w:pPr>
      <w:r w:rsidRPr="008B440E">
        <w:t>награждение Почетной грамотой;</w:t>
      </w:r>
    </w:p>
    <w:p w:rsidR="00FD4AAB" w:rsidRPr="008B440E" w:rsidRDefault="00FD4AAB" w:rsidP="008B440E">
      <w:pPr>
        <w:pStyle w:val="ListParagraph"/>
        <w:numPr>
          <w:ilvl w:val="0"/>
          <w:numId w:val="24"/>
        </w:numPr>
        <w:spacing w:before="120"/>
        <w:jc w:val="both"/>
      </w:pPr>
      <w:r w:rsidRPr="008B440E">
        <w:t>представление к награждению ведомственными и государственными наградами;</w:t>
      </w:r>
    </w:p>
    <w:p w:rsidR="00FD4AAB" w:rsidRPr="008B440E" w:rsidRDefault="00FD4AAB" w:rsidP="008B440E">
      <w:pPr>
        <w:pStyle w:val="ListParagraph"/>
        <w:numPr>
          <w:ilvl w:val="0"/>
          <w:numId w:val="24"/>
        </w:numPr>
        <w:spacing w:before="120"/>
        <w:jc w:val="both"/>
      </w:pPr>
      <w:r w:rsidRPr="008B440E">
        <w:t>премия за конкретный вклад.</w:t>
      </w:r>
    </w:p>
    <w:p w:rsidR="00FD4AAB" w:rsidRPr="008B440E" w:rsidRDefault="00FD4AAB" w:rsidP="008B440E">
      <w:pPr>
        <w:spacing w:before="120"/>
        <w:ind w:firstLine="709"/>
        <w:jc w:val="both"/>
      </w:pPr>
      <w:r w:rsidRPr="008B440E">
        <w:t xml:space="preserve">   Поощрение объявляется приказом по школе, заносится в трудовую книжку.</w:t>
      </w:r>
    </w:p>
    <w:p w:rsidR="00FD4AAB" w:rsidRPr="008B440E" w:rsidRDefault="00FD4AAB" w:rsidP="008B440E">
      <w:pPr>
        <w:spacing w:before="120"/>
        <w:ind w:firstLine="709"/>
        <w:jc w:val="both"/>
      </w:pPr>
      <w:r w:rsidRPr="008B440E">
        <w:t xml:space="preserve">  15.2. .За совершение дисциплинарного проступка, т.е. неисполнение  или ненадлежащее выполнение работником по его вине возложенных на него трудовых обязанностей, работодатель имеет право применить следующие взыскания:</w:t>
      </w:r>
    </w:p>
    <w:p w:rsidR="00FD4AAB" w:rsidRPr="008B440E" w:rsidRDefault="00FD4AAB" w:rsidP="008B440E">
      <w:pPr>
        <w:pStyle w:val="ListParagraph"/>
        <w:numPr>
          <w:ilvl w:val="0"/>
          <w:numId w:val="23"/>
        </w:numPr>
        <w:spacing w:before="120"/>
        <w:jc w:val="both"/>
      </w:pPr>
      <w:r w:rsidRPr="008B440E">
        <w:t>замечание;</w:t>
      </w:r>
    </w:p>
    <w:p w:rsidR="00FD4AAB" w:rsidRPr="008B440E" w:rsidRDefault="00FD4AAB" w:rsidP="008B440E">
      <w:pPr>
        <w:pStyle w:val="ListParagraph"/>
        <w:numPr>
          <w:ilvl w:val="0"/>
          <w:numId w:val="23"/>
        </w:numPr>
        <w:spacing w:before="120"/>
        <w:jc w:val="both"/>
      </w:pPr>
      <w:r w:rsidRPr="008B440E">
        <w:t>выговор;</w:t>
      </w:r>
    </w:p>
    <w:p w:rsidR="00FD4AAB" w:rsidRPr="008B440E" w:rsidRDefault="00FD4AAB" w:rsidP="008B440E">
      <w:pPr>
        <w:pStyle w:val="ListParagraph"/>
        <w:numPr>
          <w:ilvl w:val="0"/>
          <w:numId w:val="23"/>
        </w:numPr>
        <w:spacing w:before="120"/>
        <w:jc w:val="both"/>
      </w:pPr>
      <w:r w:rsidRPr="008B440E">
        <w:t>увольнение.</w:t>
      </w:r>
    </w:p>
    <w:p w:rsidR="00FD4AAB" w:rsidRPr="008B440E" w:rsidRDefault="00FD4AAB" w:rsidP="008B440E">
      <w:pPr>
        <w:spacing w:before="120"/>
        <w:ind w:firstLine="709"/>
        <w:jc w:val="both"/>
      </w:pPr>
      <w:r w:rsidRPr="008B440E">
        <w:t xml:space="preserve">  15.3. Дисциплинарное взыскание  на руководителя налагает учредитель.</w:t>
      </w:r>
    </w:p>
    <w:p w:rsidR="00FD4AAB" w:rsidRPr="008B440E" w:rsidRDefault="00FD4AAB" w:rsidP="008B440E">
      <w:pPr>
        <w:spacing w:before="120"/>
        <w:ind w:firstLine="709"/>
        <w:jc w:val="both"/>
      </w:pPr>
      <w:r w:rsidRPr="008B440E">
        <w:t xml:space="preserve">   15.4. Дисциплинарное расследование нарушения педагогическим работником норм профессион</w:t>
      </w:r>
      <w:r>
        <w:t xml:space="preserve">ального поведения или </w:t>
      </w:r>
      <w:r w:rsidRPr="008B440E">
        <w:t xml:space="preserve"> Устава может быть проведено только по поступившей на него жалобе, поданной в письменном виде. Копия жалобы передается работнику.</w:t>
      </w:r>
    </w:p>
    <w:p w:rsidR="00FD4AAB" w:rsidRPr="008B440E" w:rsidRDefault="00FD4AAB" w:rsidP="008B440E">
      <w:pPr>
        <w:spacing w:before="120"/>
        <w:ind w:firstLine="709"/>
        <w:jc w:val="both"/>
      </w:pPr>
      <w:r w:rsidRPr="008B440E">
        <w:t xml:space="preserve">   15.5. Ход дисциплинарного расследования и принятие по его результатам решения могут быть переданы гласности только с согласия заинтересованного педагогического работника, за исключением случаев, ведущих к решению о запрещении заниматься педагогической деятельностью, или при необходимости защиты интересов обучающихся.</w:t>
      </w:r>
    </w:p>
    <w:p w:rsidR="00FD4AAB" w:rsidRPr="008B440E" w:rsidRDefault="00FD4AAB" w:rsidP="008B440E">
      <w:pPr>
        <w:spacing w:before="120"/>
        <w:ind w:firstLine="709"/>
        <w:jc w:val="both"/>
      </w:pPr>
      <w:r w:rsidRPr="008B440E">
        <w:t xml:space="preserve">    15.6.  При дисциплинарном взыскании работодатель должен требовать от работника объяснение в письменном виде. В случае отказа работника дать указанное  объяснение составляется не позднее 2 дней после отказа соответствующий акт. Отказ работника дать объяснение не является  препятствием  для  применения дисциплинарного взыскания.</w:t>
      </w:r>
    </w:p>
    <w:p w:rsidR="00FD4AAB" w:rsidRPr="008B440E" w:rsidRDefault="00FD4AAB" w:rsidP="008B440E">
      <w:pPr>
        <w:spacing w:before="120"/>
        <w:ind w:firstLine="709"/>
        <w:jc w:val="both"/>
      </w:pPr>
      <w:r w:rsidRPr="008B440E">
        <w:t xml:space="preserve">   15.7.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D4AAB" w:rsidRPr="008B440E" w:rsidRDefault="00FD4AAB" w:rsidP="008B440E">
      <w:pPr>
        <w:spacing w:before="120"/>
        <w:ind w:firstLine="709"/>
        <w:jc w:val="both"/>
      </w:pPr>
      <w:r w:rsidRPr="008B440E">
        <w:t xml:space="preserve">  15.8.</w:t>
      </w:r>
      <w:r>
        <w:t xml:space="preserve"> </w:t>
      </w:r>
      <w:r w:rsidRPr="008B440E">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 В указанные сроки не включается время производства по уголовному делу.</w:t>
      </w:r>
    </w:p>
    <w:p w:rsidR="00FD4AAB" w:rsidRPr="008B440E" w:rsidRDefault="00FD4AAB" w:rsidP="008B440E">
      <w:pPr>
        <w:spacing w:before="120"/>
        <w:ind w:firstLine="709"/>
        <w:jc w:val="both"/>
      </w:pPr>
      <w:r w:rsidRPr="008B440E">
        <w:t xml:space="preserve">   15.9.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3 рабочих дней со дня его издания. В случае отказа составляется соответствующий акт.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инициативе работника или ходатайству представительного органа работников.</w:t>
      </w:r>
    </w:p>
    <w:p w:rsidR="00FD4AAB" w:rsidRPr="008B440E" w:rsidRDefault="00FD4AAB" w:rsidP="008B440E">
      <w:pPr>
        <w:shd w:val="clear" w:color="auto" w:fill="FFFFFF"/>
        <w:tabs>
          <w:tab w:val="left" w:pos="163"/>
        </w:tabs>
        <w:ind w:firstLine="709"/>
        <w:jc w:val="both"/>
        <w:rPr>
          <w:color w:val="000000"/>
        </w:rPr>
      </w:pPr>
    </w:p>
    <w:p w:rsidR="00FD4AAB" w:rsidRPr="008B440E" w:rsidRDefault="00FD4AAB" w:rsidP="008B440E">
      <w:pPr>
        <w:pStyle w:val="NormalWeb"/>
        <w:ind w:firstLine="709"/>
        <w:jc w:val="center"/>
        <w:rPr>
          <w:shd w:val="clear" w:color="auto" w:fill="FFFFFF"/>
        </w:rPr>
      </w:pPr>
    </w:p>
    <w:p w:rsidR="00FD4AAB" w:rsidRPr="008156FE" w:rsidRDefault="00FD4AAB" w:rsidP="008156FE">
      <w:pPr>
        <w:pStyle w:val="NormalWeb"/>
        <w:jc w:val="center"/>
        <w:rPr>
          <w:shd w:val="clear" w:color="auto" w:fill="FFFFFF"/>
        </w:rPr>
      </w:pPr>
    </w:p>
    <w:p w:rsidR="00FD4AAB" w:rsidRPr="008156FE" w:rsidRDefault="00FD4AAB" w:rsidP="008156FE">
      <w:pPr>
        <w:pStyle w:val="NormalWeb"/>
        <w:jc w:val="center"/>
        <w:rPr>
          <w:shd w:val="clear" w:color="auto" w:fill="FFFFFF"/>
        </w:rPr>
      </w:pPr>
    </w:p>
    <w:p w:rsidR="00FD4AAB" w:rsidRPr="008156FE" w:rsidRDefault="00FD4AAB" w:rsidP="008156FE">
      <w:pPr>
        <w:pStyle w:val="NormalWeb"/>
        <w:jc w:val="center"/>
        <w:rPr>
          <w:shd w:val="clear" w:color="auto" w:fill="FFFFFF"/>
        </w:rPr>
      </w:pPr>
    </w:p>
    <w:p w:rsidR="00FD4AAB" w:rsidRPr="008156FE" w:rsidRDefault="00FD4AAB" w:rsidP="008156FE">
      <w:pPr>
        <w:pStyle w:val="NormalWeb"/>
        <w:jc w:val="center"/>
        <w:rPr>
          <w:shd w:val="clear" w:color="auto" w:fill="FFFFFF"/>
        </w:rPr>
      </w:pPr>
    </w:p>
    <w:p w:rsidR="00FD4AAB" w:rsidRPr="008156FE" w:rsidRDefault="00FD4AAB" w:rsidP="008156FE"/>
    <w:sectPr w:rsidR="00FD4AAB" w:rsidRPr="008156FE" w:rsidSect="00A51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564F2C"/>
    <w:lvl w:ilvl="0">
      <w:numFmt w:val="decimal"/>
      <w:lvlText w:val="*"/>
      <w:lvlJc w:val="left"/>
      <w:rPr>
        <w:rFonts w:cs="Times New Roman"/>
      </w:rPr>
    </w:lvl>
  </w:abstractNum>
  <w:abstractNum w:abstractNumId="1">
    <w:nsid w:val="002C453A"/>
    <w:multiLevelType w:val="hybridMultilevel"/>
    <w:tmpl w:val="ECEA63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876028"/>
    <w:multiLevelType w:val="hybridMultilevel"/>
    <w:tmpl w:val="269CB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74024C"/>
    <w:multiLevelType w:val="hybridMultilevel"/>
    <w:tmpl w:val="BBCE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F11FF"/>
    <w:multiLevelType w:val="hybridMultilevel"/>
    <w:tmpl w:val="147E9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F2399"/>
    <w:multiLevelType w:val="hybridMultilevel"/>
    <w:tmpl w:val="B7A4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474C2"/>
    <w:multiLevelType w:val="hybridMultilevel"/>
    <w:tmpl w:val="07F23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675AF3"/>
    <w:multiLevelType w:val="hybridMultilevel"/>
    <w:tmpl w:val="B1A0EB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B0A12"/>
    <w:multiLevelType w:val="hybridMultilevel"/>
    <w:tmpl w:val="0E74D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6977E3"/>
    <w:multiLevelType w:val="hybridMultilevel"/>
    <w:tmpl w:val="44E43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F50AA3"/>
    <w:multiLevelType w:val="hybridMultilevel"/>
    <w:tmpl w:val="F8102AA6"/>
    <w:lvl w:ilvl="0" w:tplc="5914BB60">
      <w:start w:val="4"/>
      <w:numFmt w:val="bullet"/>
      <w:lvlText w:val=""/>
      <w:lvlJc w:val="left"/>
      <w:pPr>
        <w:tabs>
          <w:tab w:val="num" w:pos="540"/>
        </w:tabs>
        <w:ind w:left="540" w:hanging="360"/>
      </w:pPr>
      <w:rPr>
        <w:rFonts w:ascii="Symbol" w:eastAsia="Times New Roman"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3D6A41BE"/>
    <w:multiLevelType w:val="hybridMultilevel"/>
    <w:tmpl w:val="A3882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D55DC"/>
    <w:multiLevelType w:val="hybridMultilevel"/>
    <w:tmpl w:val="3C54D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5915BE"/>
    <w:multiLevelType w:val="hybridMultilevel"/>
    <w:tmpl w:val="9C2A73E6"/>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4">
    <w:nsid w:val="42FA2419"/>
    <w:multiLevelType w:val="hybridMultilevel"/>
    <w:tmpl w:val="135AE68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
    <w:nsid w:val="44FE030A"/>
    <w:multiLevelType w:val="hybridMultilevel"/>
    <w:tmpl w:val="70E0A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126A31"/>
    <w:multiLevelType w:val="hybridMultilevel"/>
    <w:tmpl w:val="34F2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E75A2D"/>
    <w:multiLevelType w:val="hybridMultilevel"/>
    <w:tmpl w:val="71F0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8A4293"/>
    <w:multiLevelType w:val="hybridMultilevel"/>
    <w:tmpl w:val="C69CE162"/>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9">
    <w:nsid w:val="778F70F4"/>
    <w:multiLevelType w:val="hybridMultilevel"/>
    <w:tmpl w:val="320EC3E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0">
    <w:nsid w:val="78CD1BDA"/>
    <w:multiLevelType w:val="hybridMultilevel"/>
    <w:tmpl w:val="63FAF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DB7B95"/>
    <w:multiLevelType w:val="hybridMultilevel"/>
    <w:tmpl w:val="AC56D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10"/>
  </w:num>
  <w:num w:numId="5">
    <w:abstractNumId w:val="8"/>
  </w:num>
  <w:num w:numId="6">
    <w:abstractNumId w:val="1"/>
  </w:num>
  <w:num w:numId="7">
    <w:abstractNumId w:val="2"/>
  </w:num>
  <w:num w:numId="8">
    <w:abstractNumId w:val="9"/>
  </w:num>
  <w:num w:numId="9">
    <w:abstractNumId w:val="21"/>
  </w:num>
  <w:num w:numId="10">
    <w:abstractNumId w:val="6"/>
  </w:num>
  <w:num w:numId="11">
    <w:abstractNumId w:val="15"/>
  </w:num>
  <w:num w:numId="12">
    <w:abstractNumId w:val="17"/>
  </w:num>
  <w:num w:numId="13">
    <w:abstractNumId w:val="16"/>
  </w:num>
  <w:num w:numId="14">
    <w:abstractNumId w:val="18"/>
  </w:num>
  <w:num w:numId="15">
    <w:abstractNumId w:val="5"/>
  </w:num>
  <w:num w:numId="16">
    <w:abstractNumId w:val="13"/>
  </w:num>
  <w:num w:numId="17">
    <w:abstractNumId w:val="19"/>
  </w:num>
  <w:num w:numId="18">
    <w:abstractNumId w:val="14"/>
  </w:num>
  <w:num w:numId="19">
    <w:abstractNumId w:val="7"/>
  </w:num>
  <w:num w:numId="20">
    <w:abstractNumId w:val="11"/>
  </w:num>
  <w:num w:numId="21">
    <w:abstractNumId w:val="4"/>
  </w:num>
  <w:num w:numId="22">
    <w:abstractNumId w:val="3"/>
  </w:num>
  <w:num w:numId="23">
    <w:abstractNumId w:val="1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800"/>
    <w:rsid w:val="002D0324"/>
    <w:rsid w:val="002D3139"/>
    <w:rsid w:val="003C4132"/>
    <w:rsid w:val="004E4FE7"/>
    <w:rsid w:val="007D6800"/>
    <w:rsid w:val="008033F1"/>
    <w:rsid w:val="008156FE"/>
    <w:rsid w:val="008B440E"/>
    <w:rsid w:val="008F18C0"/>
    <w:rsid w:val="00A5101E"/>
    <w:rsid w:val="00E83BF1"/>
    <w:rsid w:val="00F87F47"/>
    <w:rsid w:val="00FD4A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3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4132"/>
    <w:pPr>
      <w:spacing w:before="100" w:beforeAutospacing="1" w:after="100" w:afterAutospacing="1"/>
    </w:pPr>
  </w:style>
  <w:style w:type="paragraph" w:customStyle="1" w:styleId="ConsPlusNormal">
    <w:name w:val="ConsPlusNormal"/>
    <w:uiPriority w:val="99"/>
    <w:rsid w:val="003C4132"/>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8156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10</Pages>
  <Words>4219</Words>
  <Characters>24051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учитель</cp:lastModifiedBy>
  <cp:revision>5</cp:revision>
  <cp:lastPrinted>2019-03-09T16:13:00Z</cp:lastPrinted>
  <dcterms:created xsi:type="dcterms:W3CDTF">2019-01-10T19:47:00Z</dcterms:created>
  <dcterms:modified xsi:type="dcterms:W3CDTF">2019-03-09T16:17:00Z</dcterms:modified>
</cp:coreProperties>
</file>