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3C" w:rsidRPr="00E37E4B" w:rsidRDefault="0085463C" w:rsidP="00E37E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63C" w:rsidRPr="00E37E4B" w:rsidRDefault="0085463C" w:rsidP="00E37E4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E37E4B">
        <w:rPr>
          <w:rFonts w:ascii="Times New Roman" w:hAnsi="Times New Roman"/>
          <w:bCs/>
          <w:sz w:val="24"/>
          <w:szCs w:val="24"/>
          <w:lang w:eastAsia="ru-RU"/>
        </w:rPr>
        <w:t>Принято                                                                          Утверждаю:</w:t>
      </w:r>
    </w:p>
    <w:p w:rsidR="0085463C" w:rsidRPr="00E37E4B" w:rsidRDefault="0085463C" w:rsidP="00E37E4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E37E4B">
        <w:rPr>
          <w:rFonts w:ascii="Times New Roman" w:hAnsi="Times New Roman"/>
          <w:bCs/>
          <w:sz w:val="24"/>
          <w:szCs w:val="24"/>
          <w:lang w:eastAsia="ru-RU"/>
        </w:rPr>
        <w:t>на заседании педагогического совета                         директор МОУ СОШ №3</w:t>
      </w:r>
    </w:p>
    <w:p w:rsidR="0085463C" w:rsidRPr="00E37E4B" w:rsidRDefault="0085463C" w:rsidP="00E37E4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E37E4B">
        <w:rPr>
          <w:rFonts w:ascii="Times New Roman" w:hAnsi="Times New Roman"/>
          <w:bCs/>
          <w:sz w:val="24"/>
          <w:szCs w:val="24"/>
          <w:lang w:eastAsia="ru-RU"/>
        </w:rPr>
        <w:t xml:space="preserve">МОУ СОШ №3 р. п. Земетчино                                  р. п. Земетчино _______ Е.И. Федотова                                                            </w:t>
      </w:r>
    </w:p>
    <w:p w:rsidR="0085463C" w:rsidRPr="00E37E4B" w:rsidRDefault="0085463C" w:rsidP="00E37E4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E37E4B">
        <w:rPr>
          <w:rFonts w:ascii="Times New Roman" w:hAnsi="Times New Roman"/>
          <w:bCs/>
          <w:sz w:val="24"/>
          <w:szCs w:val="24"/>
          <w:lang w:eastAsia="ru-RU"/>
        </w:rPr>
        <w:t xml:space="preserve">Протокол  №1 от 31.08.2018 г.                                    Приказ № 63     от  31.08.2018 г </w:t>
      </w:r>
    </w:p>
    <w:p w:rsidR="0085463C" w:rsidRPr="00E37E4B" w:rsidRDefault="0085463C" w:rsidP="00E37E4B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463C" w:rsidRPr="00E37E4B" w:rsidRDefault="0085463C" w:rsidP="00E37E4B">
      <w:pPr>
        <w:spacing w:after="0" w:line="360" w:lineRule="auto"/>
        <w:jc w:val="center"/>
        <w:rPr>
          <w:rFonts w:ascii="Times New Roman" w:hAnsi="Times New Roman"/>
          <w:b/>
          <w:sz w:val="52"/>
          <w:szCs w:val="44"/>
          <w:lang w:eastAsia="ru-RU"/>
        </w:rPr>
      </w:pPr>
      <w:r w:rsidRPr="00E37E4B">
        <w:rPr>
          <w:rFonts w:ascii="Times New Roman" w:hAnsi="Times New Roman"/>
          <w:b/>
          <w:sz w:val="52"/>
          <w:szCs w:val="44"/>
          <w:lang w:eastAsia="ru-RU"/>
        </w:rPr>
        <w:t>Положение</w:t>
      </w:r>
    </w:p>
    <w:p w:rsidR="0085463C" w:rsidRDefault="0085463C" w:rsidP="00E37E4B">
      <w:pPr>
        <w:spacing w:after="225" w:line="240" w:lineRule="auto"/>
        <w:jc w:val="center"/>
        <w:textAlignment w:val="baseline"/>
        <w:rPr>
          <w:rFonts w:ascii="Times New Roman" w:hAnsi="Times New Roman"/>
          <w:b/>
          <w:bCs/>
          <w:sz w:val="40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40"/>
          <w:szCs w:val="24"/>
          <w:lang w:eastAsia="ru-RU"/>
        </w:rPr>
        <w:t>о нормативном локальном акте</w:t>
      </w:r>
    </w:p>
    <w:p w:rsidR="0085463C" w:rsidRPr="0013139D" w:rsidRDefault="0085463C" w:rsidP="00E37E4B">
      <w:pPr>
        <w:spacing w:after="225" w:line="240" w:lineRule="auto"/>
        <w:jc w:val="center"/>
        <w:textAlignment w:val="baseline"/>
        <w:rPr>
          <w:rFonts w:ascii="Times New Roman" w:hAnsi="Times New Roman"/>
          <w:sz w:val="40"/>
          <w:szCs w:val="24"/>
          <w:lang w:eastAsia="ru-RU"/>
        </w:rPr>
      </w:pPr>
      <w:r w:rsidRPr="00E37E4B">
        <w:rPr>
          <w:rFonts w:ascii="Times New Roman" w:hAnsi="Times New Roman"/>
          <w:b/>
          <w:bCs/>
          <w:sz w:val="40"/>
          <w:szCs w:val="24"/>
          <w:lang w:eastAsia="ru-RU"/>
        </w:rPr>
        <w:t>МОУ СОШ №3 р.п. Земетчино</w:t>
      </w:r>
    </w:p>
    <w:p w:rsidR="0085463C" w:rsidRPr="00E37E4B" w:rsidRDefault="0085463C" w:rsidP="00E37E4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36"/>
          <w:szCs w:val="24"/>
          <w:lang w:eastAsia="ru-RU"/>
        </w:rPr>
      </w:pPr>
    </w:p>
    <w:p w:rsidR="0085463C" w:rsidRPr="00E37E4B" w:rsidRDefault="0085463C" w:rsidP="00E37E4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36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I.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 xml:space="preserve">1.1. Положение о нормативном локальном акте общеобразовательной организации </w:t>
      </w:r>
      <w:r>
        <w:rPr>
          <w:rFonts w:ascii="Times New Roman" w:hAnsi="Times New Roman"/>
          <w:sz w:val="24"/>
          <w:szCs w:val="24"/>
          <w:lang w:eastAsia="ru-RU"/>
        </w:rPr>
        <w:t>МОУ СОШ №3 р.п. Земетчино (</w:t>
      </w:r>
      <w:r w:rsidRPr="0013139D">
        <w:rPr>
          <w:rFonts w:ascii="Times New Roman" w:hAnsi="Times New Roman"/>
          <w:sz w:val="24"/>
          <w:szCs w:val="24"/>
          <w:lang w:eastAsia="ru-RU"/>
        </w:rPr>
        <w:t>далее — Положение»)  устанавливает единые требования к нормативным локальным актам, их подготовке, оформлению, принятию, утверждению,  вступлению в силу,  внесению изменений и отмене.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>Настоящее Положение является нормативным локальным актом ОО и обязательно к исполнению всеми участниками образовательных отношений.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 xml:space="preserve">Положение подготовлено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Федерального </w:t>
      </w:r>
      <w:r w:rsidRPr="0013139D">
        <w:rPr>
          <w:rFonts w:ascii="Times New Roman" w:hAnsi="Times New Roman"/>
          <w:sz w:val="24"/>
          <w:szCs w:val="24"/>
          <w:lang w:eastAsia="ru-RU"/>
        </w:rPr>
        <w:t>закона «Об образовании в Российской Федерации», Трудового кодекса РФ (далее – ТК РФ), Гражданского Кодекса РФ (далее – ГК РФ), Устава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>Локальный нормативный акт ОО (далее – локальный акт) – это нормативный правовой документ, содержащий нормы, регулирующие образовательные отношения   в ОО  в пределах своей компетенции  в соответствии с законодательством Российской Федерации,  в порядке, установленном  Уставом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1.5. Локальные акты ОО действует только в пределах данной общеобразовательной организации и не  могут регулировать отношения вне её.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1.6. Локальные акты издаются по основным вопросам организации и осуществления образовательной деятельности ОО, в том числе по вопросам, регламентирующим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1.7. Локальные акты,  соответствующие всем требованиям законодательства РФ, являются обязательными к исполнению всеми участниками образовательных отношений.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1.8. Нормы локальных актов, ухудшающие положение обучающихся или работников ОО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1.9. Локальные акты ОО утрачивают силу (полностью или в отдельной части) в следующих случаях:</w:t>
      </w:r>
    </w:p>
    <w:p w:rsidR="0085463C" w:rsidRPr="0013139D" w:rsidRDefault="0085463C" w:rsidP="00E37E4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вступление в силу акта, признающего данный локальный акт утратившим силу;</w:t>
      </w:r>
    </w:p>
    <w:p w:rsidR="0085463C" w:rsidRPr="0013139D" w:rsidRDefault="0085463C" w:rsidP="00E37E4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вступление в силу локального акта большей юридической силы, нормы которого противоречат положениям данного  локального акта;</w:t>
      </w:r>
    </w:p>
    <w:p w:rsidR="0085463C" w:rsidRPr="0013139D" w:rsidRDefault="0085463C" w:rsidP="00E37E4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признание судом или иным уполномоченным органом государственной власти локального  акта ОО противоречащим действующему законодательству.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1.10.. Локальный акт ОО, утративший силу,  не подлежит исполнению.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II.Цели и задачи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Целями и задачами настоящего Положение являются:</w:t>
      </w:r>
    </w:p>
    <w:p w:rsidR="0085463C" w:rsidRPr="0013139D" w:rsidRDefault="0085463C" w:rsidP="00E37E4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создание единой и согласованной системы локальных актов ОО;</w:t>
      </w:r>
    </w:p>
    <w:p w:rsidR="0085463C" w:rsidRPr="0013139D" w:rsidRDefault="0085463C" w:rsidP="00E37E4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обеспечение принципа законности в нормотворческой деятельности ОО;</w:t>
      </w:r>
    </w:p>
    <w:p w:rsidR="0085463C" w:rsidRPr="0013139D" w:rsidRDefault="0085463C" w:rsidP="00E37E4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совершенствование процесса подготовки, оформления, принятия  и реализации локальных актов;</w:t>
      </w:r>
    </w:p>
    <w:p w:rsidR="0085463C" w:rsidRPr="0013139D" w:rsidRDefault="0085463C" w:rsidP="00E37E4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предотвращение дублирования регулирования общественных и образовательных отношений в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Ш. Виды локальных актов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3.1. В соответствии с Уставом деятельность ОО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 Представленный перечень видов локальных актов не является исчерпывающим.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3.2.Локальные  акты  ОО  могут быть классифицированы: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а) на группы в соответствии с  компетенцией ОО:</w:t>
      </w:r>
    </w:p>
    <w:p w:rsidR="0085463C" w:rsidRPr="0013139D" w:rsidRDefault="0085463C" w:rsidP="00E37E4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 организационно-распорядительного характера;</w:t>
      </w:r>
    </w:p>
    <w:p w:rsidR="0085463C" w:rsidRPr="0013139D" w:rsidRDefault="0085463C" w:rsidP="00E37E4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акты, регламентирующие вопросы организации образовательного процесса;</w:t>
      </w:r>
    </w:p>
    <w:p w:rsidR="0085463C" w:rsidRPr="0013139D" w:rsidRDefault="0085463C" w:rsidP="00E37E4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акты, регламентирующие отношения работодателя с работниками и организацию учебно-методической работы;</w:t>
      </w:r>
    </w:p>
    <w:p w:rsidR="0085463C" w:rsidRPr="0013139D" w:rsidRDefault="0085463C" w:rsidP="00E37E4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3139D">
        <w:rPr>
          <w:rFonts w:ascii="Times New Roman" w:hAnsi="Times New Roman"/>
          <w:sz w:val="24"/>
          <w:szCs w:val="24"/>
          <w:lang w:eastAsia="ru-RU"/>
        </w:rPr>
        <w:t xml:space="preserve"> регламентирующие деятельность органов самоуправления ОО;</w:t>
      </w:r>
    </w:p>
    <w:p w:rsidR="0085463C" w:rsidRPr="0013139D" w:rsidRDefault="0085463C" w:rsidP="00E37E4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акты, регламентирующие административную и финансово-хозяйственную деятельность;</w:t>
      </w:r>
    </w:p>
    <w:p w:rsidR="0085463C" w:rsidRPr="0013139D" w:rsidRDefault="0085463C" w:rsidP="00E37E4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акты, обеспечивающие ведение  делопроизводства.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б) по критериям:</w:t>
      </w:r>
    </w:p>
    <w:p w:rsidR="0085463C" w:rsidRPr="0013139D" w:rsidRDefault="0085463C" w:rsidP="00E37E4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по степени значимости: обязательные и  необязательные;</w:t>
      </w:r>
    </w:p>
    <w:p w:rsidR="0085463C" w:rsidRPr="0013139D" w:rsidRDefault="0085463C" w:rsidP="00E37E4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по сфере действия: общего характера и специального характера;</w:t>
      </w:r>
    </w:p>
    <w:p w:rsidR="0085463C" w:rsidRPr="0013139D" w:rsidRDefault="0085463C" w:rsidP="00E37E4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по кругу лиц: распространяющиеся на всех работников ОО и не распространяющиеся на всех работников организации;</w:t>
      </w:r>
    </w:p>
    <w:p w:rsidR="0085463C" w:rsidRPr="0013139D" w:rsidRDefault="0085463C" w:rsidP="00E37E4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по способу принятия: принимаемые руководителем ОО единолично и принимаемые с учетом мнения представительного органа участников образовательных отношений;</w:t>
      </w:r>
    </w:p>
    <w:p w:rsidR="0085463C" w:rsidRPr="0013139D" w:rsidRDefault="0085463C" w:rsidP="00E37E4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по сроку действия: постоянного действия и бессрочные с определенным сроком действия;.</w:t>
      </w:r>
    </w:p>
    <w:p w:rsidR="0085463C" w:rsidRPr="0013139D" w:rsidRDefault="0085463C" w:rsidP="00E37E4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по сроку хранения:  постоянного хранения , 75 лет  и  другие.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IV.Порядок подготовки  локальных актов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В ОО устанавливается следующий порядок подготовки  локальных актов: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4.1. Инициатором подготовки локальных актов могут быть:</w:t>
      </w:r>
    </w:p>
    <w:p w:rsidR="0085463C" w:rsidRPr="0013139D" w:rsidRDefault="0085463C" w:rsidP="00E37E4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учредитель;</w:t>
      </w:r>
    </w:p>
    <w:p w:rsidR="0085463C" w:rsidRPr="0013139D" w:rsidRDefault="0085463C" w:rsidP="00E37E4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органы управления образованием;</w:t>
      </w:r>
    </w:p>
    <w:p w:rsidR="0085463C" w:rsidRPr="0013139D" w:rsidRDefault="0085463C" w:rsidP="00E37E4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администрация ОО в лице её руководителя, заместителей руководителя;</w:t>
      </w:r>
    </w:p>
    <w:p w:rsidR="0085463C" w:rsidRPr="0013139D" w:rsidRDefault="0085463C" w:rsidP="00E37E4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органы государственно-общественного управления ОО;</w:t>
      </w:r>
    </w:p>
    <w:p w:rsidR="0085463C" w:rsidRPr="0013139D" w:rsidRDefault="0085463C" w:rsidP="00E37E4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структурное подразделение ОО;</w:t>
      </w:r>
    </w:p>
    <w:p w:rsidR="0085463C" w:rsidRPr="0013139D" w:rsidRDefault="0085463C" w:rsidP="00E37E4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участники образовательных отношений.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4.2. Проект локального акта готовится отдельным работником или группой работников по поручению руководителя ОО, а также органом самоуправления ОО, который выступил с соответствующей инициативой.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4.3. Подготовка локального акта включает в себя изучение законодательных и иных нормативных актов, локальных актов ОО, регламентирующих те вопросы, которые предполагается отразить в проекте нового акта, и на этой основе  выбор его вида, содержания и представление его в письменной форме.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ОО, тенденций её развития и сложившейся ситуации.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 издаются приказы</w:t>
      </w:r>
      <w:r w:rsidRPr="0013139D">
        <w:rPr>
          <w:rFonts w:ascii="Times New Roman" w:hAnsi="Times New Roman"/>
          <w:sz w:val="24"/>
          <w:szCs w:val="24"/>
          <w:lang w:eastAsia="ru-RU"/>
        </w:rPr>
        <w:t xml:space="preserve"> в соответствии с ТК РФ.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4.6. Проект локального  акта  подлежит обязательной правовой экспертизе и проверке на литературную грамотность, которые проводятся ОО самостоятельно либо с участием привлеченных специалистов. Локальный  акт, не прошедший правовую экспертизу,  не подлежит рассмотрению и принятию.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4.7.Проект локального акта может быть представлен на 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школьном сайте,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4.8.При необходимости локальный акт проходит процедуру согласования.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V.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Порядок принятия и утверждения локального акта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5.1.Локальный акт, прошедший правовую и литературную экспертизу, а также  процедуру согласования, подлежит принятию и утверждению руководителем ОО в  соответствии с  Уставом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5.1.Локальные акты ОО могут приниматься руководителем, общим собранием трудового коллектива, советом трудового коллектива, педагогическим советом, Методическим советом, органом государственно-общественного управления либо иным органом самоуправления ОО, наделенным полномочиями по принятию локальных актов в соответствии с уставом ОО – по предметам их ведения и компетенции.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5.2.При принятии локальных актов, затрагивающих права обучающихся, учитывается мнение советов обучающихся, советов родителей, представительных органов обучающихся.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5.3.Не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5.4. Прошедший процедуру принятия локальный акт утверждается руководителем ОО. Процедура утверждения оформляется либо подписью, либо приказом руководителя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5.5.Локальный акт  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Датой принятия локального акта, требующего  утверждения руководителем ОО, является дата такого утверждения.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 данного локального акта. Ознакомление  с локальным актом  оформляется в виде росписи  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 VI. Оформление локального акта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Оформление локального акта выполняется в соответствии 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6.30-2003»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6.1.Структура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6.2.Нормативные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6.5.Локальный акт с приложениями должен иметь сквозную нумерацию страниц.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6.6. Локальный акт излагается на государственном языке  РФ и должен соответствовать литературным нормам.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6.7.Структура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6.8. В локальных актах даются  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6.9.Не допускается переписывание с законов. При необходимости это делается в отсылочной форме.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VII. Основные  требования к локальным актам          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Локальные акты ОО должны соответствовать следующим требованиям: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7.1. 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Положение</w:t>
      </w: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 xml:space="preserve">должно содержать следующие обязательные реквизиты: </w:t>
      </w: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3139D">
        <w:rPr>
          <w:rFonts w:ascii="Times New Roman" w:hAnsi="Times New Roman"/>
          <w:sz w:val="24"/>
          <w:szCs w:val="24"/>
          <w:lang w:eastAsia="ru-RU"/>
        </w:rPr>
        <w:t>обозначение вида лока</w:t>
      </w:r>
      <w:r>
        <w:rPr>
          <w:rFonts w:ascii="Times New Roman" w:hAnsi="Times New Roman"/>
          <w:sz w:val="24"/>
          <w:szCs w:val="24"/>
          <w:lang w:eastAsia="ru-RU"/>
        </w:rPr>
        <w:t>льного акта; его   наименование;</w:t>
      </w:r>
      <w:r w:rsidRPr="001313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3139D">
        <w:rPr>
          <w:rFonts w:ascii="Times New Roman" w:hAnsi="Times New Roman"/>
          <w:sz w:val="24"/>
          <w:szCs w:val="24"/>
          <w:lang w:eastAsia="ru-RU"/>
        </w:rPr>
        <w:t xml:space="preserve">грифы: принято, утверждено,  согласовано; </w:t>
      </w:r>
    </w:p>
    <w:p w:rsidR="0085463C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3139D">
        <w:rPr>
          <w:rFonts w:ascii="Times New Roman" w:hAnsi="Times New Roman"/>
          <w:sz w:val="24"/>
          <w:szCs w:val="24"/>
          <w:lang w:eastAsia="ru-RU"/>
        </w:rPr>
        <w:t xml:space="preserve">регистрационный номер, текст, соответствующий его наименованию; 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3139D">
        <w:rPr>
          <w:rFonts w:ascii="Times New Roman" w:hAnsi="Times New Roman"/>
          <w:sz w:val="24"/>
          <w:szCs w:val="24"/>
          <w:lang w:eastAsia="ru-RU"/>
        </w:rPr>
        <w:t>отметку о наличии приложения и  согласования.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7.2. 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Правила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 :обозначение вида локального акта; его наименование, грифы принятия и утверждения; текст,  соответствующий его наименованию; отметку о наличии приложения, регистрационный номер.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7.3.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Инструкции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его наименование;  грифы  принятия и утверждения; текст, соответствующий его наименованию; отметку о наличии приложения; регистрационный номер.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7.4.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Постановление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7.5. 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Решения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 обозначение вида локального акта; место и дату принятия,  текст, должность, фамилию, инициалы и подпись лица, принявшего решение, оттиск печати.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7.6. 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Приказы и распоряжения</w:t>
      </w:r>
      <w:r w:rsidRPr="0013139D">
        <w:rPr>
          <w:rFonts w:ascii="Times New Roman" w:hAnsi="Times New Roman"/>
          <w:sz w:val="24"/>
          <w:szCs w:val="24"/>
          <w:lang w:eastAsia="ru-RU"/>
        </w:rPr>
        <w:t> руководителя ОО должны содержать следующие обязательные реквизиты: обозначение вида локального акта и его наименование; место и дату принятия, регистрационный номер,    текст, должность, фамилию, инициалы и подпись руководителя ОО. Приказы и распоряжения выполняются на бланке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7.7. 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Протоколы и акты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 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7.8. 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Методические рекомендации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  обозначение вида локального акта, место и дату принятия,  его наименование,  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 должность, фамилия, инициалы лица (лиц), составивших методические рекомендации.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7.9. 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Программы и планы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7.10. </w:t>
      </w:r>
      <w:r w:rsidRPr="0013139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Должностная инструкция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Должностная инструкция работника должна содержать следующие разделы: общие положения;  основные задачи,  права,  предоставляемые работнику и его обязанности; взаимодействия; ответственность за некачественное и несвоевременное выполнение  (неисполнение) обязанностей, предусмотренных должностной инструкцией;  требования к работнику.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При разработке должностных инструкций работников рекомендуется руководствоваться  Приказом Минздравсоцразвития РФ от 14 августа 2009 года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7.11.При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7.12.Среди локальных  актов ОО высшую юридическую силу имеет Устав ОО. Поэтому  принимаемые в ОО локальные акты не должны противоречить  его Уставу.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VIII</w:t>
      </w: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. Порядок внесения изменения и дополнений в локальные акты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8</w:t>
      </w:r>
      <w:r w:rsidRPr="0013139D">
        <w:rPr>
          <w:rFonts w:ascii="Times New Roman" w:hAnsi="Times New Roman"/>
          <w:sz w:val="24"/>
          <w:szCs w:val="24"/>
          <w:lang w:eastAsia="ru-RU"/>
        </w:rPr>
        <w:t>.1. В действующие в ОО локальные акты могут быть внесены изменения и дополнения.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8</w:t>
      </w:r>
      <w:r w:rsidRPr="0013139D">
        <w:rPr>
          <w:rFonts w:ascii="Times New Roman" w:hAnsi="Times New Roman"/>
          <w:sz w:val="24"/>
          <w:szCs w:val="24"/>
          <w:lang w:eastAsia="ru-RU"/>
        </w:rPr>
        <w:t>.2. Порядок внесения изменений и дополнений в локальные акты ОО определяется в самих локальных актах. В остальных случаях изменения и дополнения осуществляются в следующем порядке: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.2.1. В</w:t>
      </w:r>
      <w:r w:rsidRPr="0013139D">
        <w:rPr>
          <w:rFonts w:ascii="Times New Roman" w:hAnsi="Times New Roman"/>
          <w:sz w:val="24"/>
          <w:szCs w:val="24"/>
          <w:lang w:eastAsia="ru-RU"/>
        </w:rPr>
        <w:t>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.2.2. И</w:t>
      </w:r>
      <w:r w:rsidRPr="0013139D">
        <w:rPr>
          <w:rFonts w:ascii="Times New Roman" w:hAnsi="Times New Roman"/>
          <w:sz w:val="24"/>
          <w:szCs w:val="24"/>
          <w:lang w:eastAsia="ru-RU"/>
        </w:rPr>
        <w:t>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распоряжения руководителя ОО, вносятся путем издания приказа руководителя ОО о внесении изменений или дополнений в локальный нормативный акт;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.2.3. И</w:t>
      </w:r>
      <w:r w:rsidRPr="0013139D">
        <w:rPr>
          <w:rFonts w:ascii="Times New Roman" w:hAnsi="Times New Roman"/>
          <w:sz w:val="24"/>
          <w:szCs w:val="24"/>
          <w:lang w:eastAsia="ru-RU"/>
        </w:rPr>
        <w:t>зменения и дополнения в положения, принятые после согласования с органом государственно-общественног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управления (самоуправления), </w:t>
      </w:r>
      <w:r w:rsidRPr="0013139D">
        <w:rPr>
          <w:rFonts w:ascii="Times New Roman" w:hAnsi="Times New Roman"/>
          <w:sz w:val="24"/>
          <w:szCs w:val="24"/>
          <w:lang w:eastAsia="ru-RU"/>
        </w:rPr>
        <w:t>вносятся путем  издания приказа руководителя ОО о внесении изменений или дополнений в локальный акт с предварительным получением от него согласия.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3139D">
        <w:rPr>
          <w:rFonts w:ascii="Times New Roman" w:hAnsi="Times New Roman"/>
          <w:sz w:val="24"/>
          <w:szCs w:val="24"/>
          <w:lang w:eastAsia="ru-RU"/>
        </w:rPr>
        <w:t>9.3.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>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 по истечению 7 календарных дней с даты вступления приказа о внесении изменений или дополнений в локальный акт в силу.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8</w:t>
      </w:r>
      <w:r w:rsidRPr="0013139D">
        <w:rPr>
          <w:rFonts w:ascii="Times New Roman" w:hAnsi="Times New Roman"/>
          <w:sz w:val="24"/>
          <w:szCs w:val="24"/>
          <w:lang w:eastAsia="ru-RU"/>
        </w:rPr>
        <w:t>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>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13139D">
        <w:rPr>
          <w:rFonts w:ascii="Times New Roman" w:hAnsi="Times New Roman"/>
          <w:b/>
          <w:bCs/>
          <w:sz w:val="24"/>
          <w:szCs w:val="24"/>
          <w:lang w:eastAsia="ru-RU"/>
        </w:rPr>
        <w:t>X.  Заключительные положения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9</w:t>
      </w:r>
      <w:r w:rsidRPr="0013139D">
        <w:rPr>
          <w:rFonts w:ascii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>Настоящее Положение подлежит обязательному согласованию с органом самоуправления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9</w:t>
      </w:r>
      <w:r w:rsidRPr="0013139D">
        <w:rPr>
          <w:rFonts w:ascii="Times New Roman" w:hAnsi="Times New Roman"/>
          <w:sz w:val="24"/>
          <w:szCs w:val="24"/>
          <w:lang w:eastAsia="ru-RU"/>
        </w:rPr>
        <w:t>.2. Положение вступает в силу с даты его утверждения руководителем ОО.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9</w:t>
      </w:r>
      <w:r w:rsidRPr="0013139D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3139D">
        <w:rPr>
          <w:rFonts w:ascii="Times New Roman" w:hAnsi="Times New Roman"/>
          <w:sz w:val="24"/>
          <w:szCs w:val="24"/>
          <w:lang w:eastAsia="ru-RU"/>
        </w:rPr>
        <w:t>Положение утрачивает силу в случае принятия нового Положения о локальных актах.</w:t>
      </w:r>
    </w:p>
    <w:p w:rsidR="0085463C" w:rsidRPr="0013139D" w:rsidRDefault="0085463C" w:rsidP="00E37E4B">
      <w:pPr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9</w:t>
      </w:r>
      <w:r w:rsidRPr="0013139D">
        <w:rPr>
          <w:rFonts w:ascii="Times New Roman" w:hAnsi="Times New Roman"/>
          <w:sz w:val="24"/>
          <w:szCs w:val="24"/>
          <w:lang w:eastAsia="ru-RU"/>
        </w:rPr>
        <w:t>.4.Вопросы, не урегулированные  настоящим Положением, подлежат урегулированию в соответствии с действующим законодательством РФ, Уставом ОО и иными локальными нормативными актами ОО.</w:t>
      </w:r>
    </w:p>
    <w:p w:rsidR="0085463C" w:rsidRDefault="0085463C"/>
    <w:sectPr w:rsidR="0085463C" w:rsidSect="00CC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80"/>
    <w:multiLevelType w:val="multilevel"/>
    <w:tmpl w:val="AC06E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B314C"/>
    <w:multiLevelType w:val="multilevel"/>
    <w:tmpl w:val="C9AA2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F7D1E"/>
    <w:multiLevelType w:val="multilevel"/>
    <w:tmpl w:val="88C6B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B5C65"/>
    <w:multiLevelType w:val="multilevel"/>
    <w:tmpl w:val="95267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0128E"/>
    <w:multiLevelType w:val="multilevel"/>
    <w:tmpl w:val="00843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BA8"/>
    <w:rsid w:val="0013139D"/>
    <w:rsid w:val="001C7CF6"/>
    <w:rsid w:val="002B147A"/>
    <w:rsid w:val="0085463C"/>
    <w:rsid w:val="00963985"/>
    <w:rsid w:val="009F2135"/>
    <w:rsid w:val="00BC3550"/>
    <w:rsid w:val="00C75B4A"/>
    <w:rsid w:val="00CC6CDD"/>
    <w:rsid w:val="00E37E4B"/>
    <w:rsid w:val="00FB1BA8"/>
    <w:rsid w:val="00FB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8</Pages>
  <Words>2538</Words>
  <Characters>14472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cp:lastPrinted>2019-02-27T17:03:00Z</cp:lastPrinted>
  <dcterms:created xsi:type="dcterms:W3CDTF">2019-02-24T09:36:00Z</dcterms:created>
  <dcterms:modified xsi:type="dcterms:W3CDTF">2019-02-27T17:03:00Z</dcterms:modified>
</cp:coreProperties>
</file>