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E6" w:rsidRPr="000F0885" w:rsidRDefault="00452EE6" w:rsidP="000F088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3B4255"/>
          <w:kern w:val="36"/>
          <w:sz w:val="36"/>
          <w:szCs w:val="36"/>
          <w:lang w:eastAsia="ru-RU"/>
        </w:rPr>
      </w:pPr>
      <w:r w:rsidRPr="000F0885">
        <w:rPr>
          <w:rFonts w:ascii="Times New Roman" w:eastAsia="Times New Roman" w:hAnsi="Times New Roman" w:cs="Times New Roman"/>
          <w:color w:val="3B4255"/>
          <w:kern w:val="36"/>
          <w:sz w:val="36"/>
          <w:szCs w:val="36"/>
          <w:lang w:eastAsia="ru-RU"/>
        </w:rPr>
        <w:t>Опубликованы методические рекомендации по проведению школьного и муниципального этапов всероссийской олимпиады школьников</w:t>
      </w:r>
    </w:p>
    <w:p w:rsidR="00452EE6" w:rsidRPr="000F0885" w:rsidRDefault="00452EE6" w:rsidP="00452E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0678E"/>
          <w:sz w:val="19"/>
          <w:szCs w:val="19"/>
          <w:lang w:eastAsia="ru-RU"/>
        </w:rPr>
      </w:pPr>
      <w:r w:rsidRPr="000F0885">
        <w:rPr>
          <w:rFonts w:ascii="Times New Roman" w:eastAsia="Times New Roman" w:hAnsi="Times New Roman" w:cs="Times New Roman"/>
          <w:color w:val="60678E"/>
          <w:sz w:val="19"/>
          <w:szCs w:val="19"/>
          <w:lang w:eastAsia="ru-RU"/>
        </w:rPr>
        <w:t>04 июля 2023, 11:10</w:t>
      </w:r>
    </w:p>
    <w:p w:rsidR="00452EE6" w:rsidRPr="000F0885" w:rsidRDefault="00452EE6" w:rsidP="00452EE6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0F0885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Центральные предметно-методические комиссии всероссийской олимпиады школьников подготовили методические рекомендации по проведению школьного и муниципального этапов в 2023/24 учебном году по 24 общеобразовательным предметам.</w:t>
      </w:r>
      <w:proofErr w:type="gramEnd"/>
      <w:r w:rsidRPr="000F0885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Соответствующие документы опубликованы на </w:t>
      </w:r>
      <w:hyperlink r:id="rId5" w:tgtFrame="_blank" w:history="1">
        <w:r w:rsidRPr="000F0885">
          <w:rPr>
            <w:rFonts w:ascii="Times New Roman" w:eastAsia="Times New Roman" w:hAnsi="Times New Roman" w:cs="Times New Roman"/>
            <w:color w:val="154EC9"/>
            <w:sz w:val="29"/>
            <w:szCs w:val="29"/>
            <w:u w:val="single"/>
            <w:lang w:eastAsia="ru-RU"/>
          </w:rPr>
          <w:t>сайте олимпиады</w:t>
        </w:r>
      </w:hyperlink>
      <w:r w:rsidRPr="000F0885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</w:p>
    <w:p w:rsidR="00452EE6" w:rsidRPr="000F0885" w:rsidRDefault="00452EE6" w:rsidP="00452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F0885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AD70A1" wp14:editId="58C6B604">
                <wp:extent cx="304800" cy="304800"/>
                <wp:effectExtent l="0" t="0" r="0" b="0"/>
                <wp:docPr id="2" name="AutoShape 2" descr="https://edu.gov.ru/uploads/media/photo/2023/07/04/77700b0434d467375267_20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edu.gov.ru/uploads/media/photo/2023/07/04/77700b0434d467375267_20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Qn8QIAABAGAAAOAAAAZHJzL2Uyb0RvYy54bWysVN9v0zAQfkfif7D8nsZJ3aaJlk2jXRHS&#10;+CEBz8iNncaQ2MF2mw7E/87Zabdue0FAHiz7zvnuvrvPd3F16Fq0F8ZKrUqcTAhGQlWaS7Ut8edP&#10;62iBkXVMcdZqJUp8Jyy+unz54mLoC5HqRrdcGAQgyhZDX+LGub6IY1s1omN2onuhwFlr0zEHR7ON&#10;uWEDoHdtnBIyjwdteG90JawF62p04suAX9eicu/r2gqH2hJDbi6sJqwbv8aXF6zYGtY3sjqmwf4i&#10;i45JBUHvoVbMMbQz8hlUJyujra7dpNJdrOtaViJwADYJecLmY8N6EbhAcWx/Xyb7/2Crd/sPBkle&#10;4hQjxTpo0fXO6RAZgYkLW0G5fFss9EXw3WSr9xOzi3d9qxm3cSe4ZHHfaKeBQzqNSRYTGmdZRsiG&#10;0CnldJ5Ns1k6z75Ax8hh8rXf+roPgAjhP/YfjK+c7W919c0ipZcNU1txbXvoHmgK8jqZjNFDIyCq&#10;NwNE/AjDHyygoc3wVnNgwoBJ6MqhNp2PAfVGh9D8u/vmi4NDFRinhC4ISKQC13HvI7Di9HNvrHst&#10;dIf8psQGsgvgbH9r3Xj1dMXHUnot2xbsrGjVIwNgjhYIDb96n08iyOVnTvKbxc2CRjSd30SUrFbR&#10;9XpJo/k6yWar6Wq5XCW/fNyEFo3kXCgf5iTdhP6ZNI6PaBTdvXitbiX3cD4la7abZWvQnsHTWYcv&#10;lBw8D9fix2mEegGXJ5SSlJJXaR6t54ssoms6i/KMLCKS5K/yOaE5Xa0fU7qVSvw7JTSUOJ+ls9Cl&#10;s6SfcANNwvecGys66WA4tbIrMUjjeIkVXoE3iofWOibbcX9WCp/+Qymg3adGB716iY7q32h+B3I1&#10;GuQEyoMxCptGmx8YDTCSSmy/75gRGLVvFEg+Tyj1Mywc6CxL4WDOPZtzD1MVQJXYYTRul26ce7ve&#10;yG0DkZJQGKX9g69lkLB/QmNWx8cFYycwOY5IP9fOz+HWwyC//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ShNQn8QIAABA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452EE6" w:rsidRPr="000F0885" w:rsidRDefault="00452EE6" w:rsidP="00452E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F0885"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  <w:t xml:space="preserve">Пресс-служба </w:t>
      </w:r>
      <w:proofErr w:type="spellStart"/>
      <w:r w:rsidRPr="000F0885"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  <w:t>Минпросвещения</w:t>
      </w:r>
      <w:proofErr w:type="spellEnd"/>
      <w:r w:rsidRPr="000F0885"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  <w:t xml:space="preserve"> России</w:t>
      </w:r>
    </w:p>
    <w:p w:rsidR="00452EE6" w:rsidRPr="000F0885" w:rsidRDefault="00452EE6" w:rsidP="00452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F08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Рекомендации адресованы профильным специалистам, задействованным в организации и проведении олимпиады, в первую очередь представителям муниципальных и региональных предметно-методических комиссий и членам жюри соответствующих этапов олимпиады, а также организаторам.</w:t>
      </w:r>
    </w:p>
    <w:p w:rsidR="00452EE6" w:rsidRPr="000F0885" w:rsidRDefault="00452EE6" w:rsidP="00452EE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F08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них изложены методические подходы к составлению олимпиадных заданий школьного и муниципального этапов олимпиады, описаны принципы формирования комплектов олимпиадных заданий, приведено </w:t>
      </w:r>
      <w:proofErr w:type="gramStart"/>
      <w:r w:rsidRPr="000F08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необходимое</w:t>
      </w:r>
      <w:proofErr w:type="gramEnd"/>
      <w:r w:rsidRPr="000F08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материально-техническое обеспечение для выполнения олимпиадных заданий, представлен перечень справочных материалов, сре</w:t>
      </w:r>
      <w:proofErr w:type="gramStart"/>
      <w:r w:rsidRPr="000F08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дств св</w:t>
      </w:r>
      <w:proofErr w:type="gramEnd"/>
      <w:r w:rsidRPr="000F08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язи и электронно-вычислительной техники, разрешенных к использованию во время проведения олимпиады, а также описание критериев и методики оценивания выполненных олимпиадных заданий.</w:t>
      </w:r>
    </w:p>
    <w:p w:rsidR="00452EE6" w:rsidRPr="000F0885" w:rsidRDefault="00452EE6" w:rsidP="000F0885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B4255"/>
          <w:sz w:val="33"/>
          <w:szCs w:val="33"/>
          <w:lang w:eastAsia="ru-RU"/>
        </w:rPr>
      </w:pPr>
      <w:r w:rsidRPr="000F0885">
        <w:rPr>
          <w:rFonts w:ascii="Times New Roman" w:eastAsia="Times New Roman" w:hAnsi="Times New Roman" w:cs="Times New Roman"/>
          <w:color w:val="3B4255"/>
          <w:sz w:val="33"/>
          <w:szCs w:val="33"/>
          <w:lang w:eastAsia="ru-RU"/>
        </w:rPr>
        <w:t>Справочно</w:t>
      </w:r>
    </w:p>
    <w:p w:rsidR="00452EE6" w:rsidRPr="000F0885" w:rsidRDefault="00452EE6" w:rsidP="00452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0F0885">
        <w:rPr>
          <w:rFonts w:ascii="Times New Roman" w:eastAsia="Times New Roman" w:hAnsi="Times New Roman" w:cs="Times New Roman"/>
          <w:color w:val="212529"/>
          <w:lang w:eastAsia="ru-RU"/>
        </w:rPr>
        <w:t>Всероссийская олимпиада школьников – самое масштабное интеллектуальное состязание в России, организатором которого выступает Министерство просвещения Российской Федерации.</w:t>
      </w:r>
    </w:p>
    <w:p w:rsidR="00452EE6" w:rsidRPr="000F0885" w:rsidRDefault="00452EE6" w:rsidP="00452EE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0F0885">
        <w:rPr>
          <w:rFonts w:ascii="Times New Roman" w:eastAsia="Times New Roman" w:hAnsi="Times New Roman" w:cs="Times New Roman"/>
          <w:color w:val="212529"/>
          <w:lang w:eastAsia="ru-RU"/>
        </w:rPr>
        <w:t>Всероссийская олимпиада школьников проводится ежегодно по 24 предметам с 1 сентября по 30 июня. Она включает четыре этапа: школьный, муниципальный, региональный и заключительный. Дипломы победителей и призеров финала олимпиады, действующие четыре года, дают право поступления в ведущие российские вузы без экзаменов по соответствующему профилю.</w:t>
      </w:r>
    </w:p>
    <w:p w:rsidR="00452EE6" w:rsidRPr="000F0885" w:rsidRDefault="00452EE6" w:rsidP="00452EE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0F0885">
        <w:rPr>
          <w:rFonts w:ascii="Times New Roman" w:eastAsia="Times New Roman" w:hAnsi="Times New Roman" w:cs="Times New Roman"/>
          <w:color w:val="212529"/>
          <w:lang w:eastAsia="ru-RU"/>
        </w:rPr>
        <w:t>Организационно-методическое сопровождение всероссийской олимпиады школьников, координацию проведения всех этапов олимпиады осуществляет Институт стратегии развития образования.</w:t>
      </w:r>
    </w:p>
    <w:p w:rsidR="00452EE6" w:rsidRPr="000F0885" w:rsidRDefault="00452EE6" w:rsidP="00452EE6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0F0885">
        <w:rPr>
          <w:rFonts w:ascii="Times New Roman" w:eastAsia="Times New Roman" w:hAnsi="Times New Roman" w:cs="Times New Roman"/>
          <w:color w:val="212529"/>
          <w:lang w:eastAsia="ru-RU"/>
        </w:rPr>
        <w:t>Победители и призеры заключительно</w:t>
      </w:r>
      <w:bookmarkStart w:id="0" w:name="_GoBack"/>
      <w:bookmarkEnd w:id="0"/>
      <w:r w:rsidRPr="000F0885">
        <w:rPr>
          <w:rFonts w:ascii="Times New Roman" w:eastAsia="Times New Roman" w:hAnsi="Times New Roman" w:cs="Times New Roman"/>
          <w:color w:val="212529"/>
          <w:lang w:eastAsia="ru-RU"/>
        </w:rPr>
        <w:t>го этапа всероссийской олимпиады школьников могут стать участниками учебно-тренировочных и установочных сборов по подготовке и формированию сборных команд Российской Федерации для участия в международных олимпиадах.</w:t>
      </w:r>
    </w:p>
    <w:p w:rsidR="00214F44" w:rsidRDefault="00214F44"/>
    <w:sectPr w:rsidR="0021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59"/>
    <w:rsid w:val="000F0885"/>
    <w:rsid w:val="00214F44"/>
    <w:rsid w:val="00332859"/>
    <w:rsid w:val="0045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5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1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86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9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6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08194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rosolimp.edsoo.ru/school_w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5</cp:revision>
  <dcterms:created xsi:type="dcterms:W3CDTF">2023-09-30T07:01:00Z</dcterms:created>
  <dcterms:modified xsi:type="dcterms:W3CDTF">2023-09-30T07:06:00Z</dcterms:modified>
</cp:coreProperties>
</file>