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DA" w:rsidRPr="003D3804" w:rsidRDefault="003D3804" w:rsidP="003D3804">
      <w:pPr>
        <w:pStyle w:val="a3"/>
        <w:ind w:left="142"/>
      </w:pPr>
      <w:r w:rsidRPr="003D3804">
        <w:t xml:space="preserve">Принято на заседании </w:t>
      </w:r>
      <w:proofErr w:type="spellStart"/>
      <w:r w:rsidRPr="003D3804">
        <w:t>пед</w:t>
      </w:r>
      <w:proofErr w:type="spellEnd"/>
      <w:r w:rsidRPr="003D3804">
        <w:t>.</w:t>
      </w:r>
      <w:r>
        <w:t xml:space="preserve"> </w:t>
      </w:r>
      <w:r w:rsidRPr="003D3804">
        <w:t>совета</w:t>
      </w:r>
      <w:proofErr w:type="gramStart"/>
      <w:r>
        <w:t xml:space="preserve">                                                               </w:t>
      </w:r>
      <w:r w:rsidRPr="00F073AA">
        <w:t>У</w:t>
      </w:r>
      <w:proofErr w:type="gramEnd"/>
      <w:r w:rsidRPr="00F073AA">
        <w:t>тверждаю:</w:t>
      </w:r>
    </w:p>
    <w:p w:rsidR="003D3804" w:rsidRPr="003D3804" w:rsidRDefault="003D3804" w:rsidP="003D3804">
      <w:pPr>
        <w:pStyle w:val="a3"/>
        <w:ind w:left="142"/>
      </w:pPr>
      <w:r w:rsidRPr="003D3804">
        <w:t>МОУ СОШ №3р.п. Земетчино</w:t>
      </w:r>
      <w:r>
        <w:t xml:space="preserve">                                             </w:t>
      </w:r>
      <w:r w:rsidRPr="003D3804">
        <w:t>Директор МОУ СОШ №3</w:t>
      </w:r>
    </w:p>
    <w:p w:rsidR="002B76DA" w:rsidRPr="00F073AA" w:rsidRDefault="003D3804" w:rsidP="003D3804">
      <w:pPr>
        <w:pStyle w:val="a3"/>
        <w:ind w:left="142"/>
      </w:pPr>
      <w:r>
        <w:t xml:space="preserve">Протокол №1 от 31 августа 2022г.                                                          </w:t>
      </w:r>
      <w:r w:rsidRPr="003D3804">
        <w:t>Федотова Е.И</w:t>
      </w:r>
    </w:p>
    <w:p w:rsidR="00F073AA" w:rsidRPr="00F073AA" w:rsidRDefault="003D3804" w:rsidP="00F073AA">
      <w:pPr>
        <w:pStyle w:val="a3"/>
        <w:ind w:left="0"/>
        <w:jc w:val="right"/>
      </w:pPr>
      <w:r>
        <w:t>Приказ №68 от 31 августа 2022г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3E7A96" wp14:editId="49F1BB16">
            <wp:simplePos x="0" y="0"/>
            <wp:positionH relativeFrom="column">
              <wp:posOffset>85725</wp:posOffset>
            </wp:positionH>
            <wp:positionV relativeFrom="paragraph">
              <wp:posOffset>5080</wp:posOffset>
            </wp:positionV>
            <wp:extent cx="3057525" cy="3054985"/>
            <wp:effectExtent l="0" t="0" r="0" b="0"/>
            <wp:wrapNone/>
            <wp:docPr id="1" name="Рисунок 1" descr="https://dou19.edu42.ru/wp-content/uploads/sites/23/2020/09/maski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19.edu42.ru/wp-content/uploads/sites/23/2020/09/maski-tea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r="11679"/>
                    <a:stretch/>
                  </pic:blipFill>
                  <pic:spPr bwMode="auto">
                    <a:xfrm>
                      <a:off x="0" y="0"/>
                      <a:ext cx="305752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AA" w:rsidRPr="00F073AA">
        <w:t>.</w:t>
      </w:r>
    </w:p>
    <w:p w:rsidR="002B76DA" w:rsidRDefault="002B76DA">
      <w:pPr>
        <w:pStyle w:val="a3"/>
        <w:ind w:left="0"/>
        <w:rPr>
          <w:sz w:val="20"/>
        </w:rPr>
      </w:pPr>
    </w:p>
    <w:p w:rsidR="002B76DA" w:rsidRDefault="002B76DA">
      <w:pPr>
        <w:pStyle w:val="a3"/>
        <w:ind w:left="0"/>
        <w:rPr>
          <w:sz w:val="20"/>
        </w:rPr>
      </w:pPr>
    </w:p>
    <w:p w:rsidR="002B76DA" w:rsidRDefault="002B76DA">
      <w:pPr>
        <w:pStyle w:val="a3"/>
        <w:ind w:left="0"/>
        <w:rPr>
          <w:sz w:val="20"/>
        </w:rPr>
      </w:pPr>
    </w:p>
    <w:p w:rsidR="002B76DA" w:rsidRDefault="002B76DA">
      <w:pPr>
        <w:pStyle w:val="a3"/>
        <w:ind w:left="0"/>
        <w:rPr>
          <w:sz w:val="21"/>
        </w:rPr>
      </w:pPr>
    </w:p>
    <w:p w:rsidR="00F073AA" w:rsidRDefault="00F073AA">
      <w:pPr>
        <w:pStyle w:val="a4"/>
        <w:spacing w:before="86"/>
        <w:ind w:right="329"/>
        <w:rPr>
          <w:color w:val="C00000"/>
          <w:sz w:val="40"/>
          <w:szCs w:val="40"/>
        </w:rPr>
      </w:pPr>
    </w:p>
    <w:p w:rsidR="00903BEB" w:rsidRPr="00A81835" w:rsidRDefault="00A81835" w:rsidP="00CB33AF">
      <w:pPr>
        <w:pStyle w:val="TableParagraph"/>
        <w:jc w:val="right"/>
        <w:rPr>
          <w:rFonts w:ascii="Arial Rounded MT Bold" w:hAnsi="Arial Rounded MT Bold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CB33AF" w:rsidRPr="00CB33AF">
        <w:rPr>
          <w:sz w:val="26"/>
          <w:szCs w:val="26"/>
        </w:rPr>
        <w:t xml:space="preserve"> </w:t>
      </w:r>
      <w:r w:rsidR="00CB33AF" w:rsidRPr="00A81835">
        <w:rPr>
          <w:rFonts w:ascii="Arial" w:hAnsi="Arial" w:cs="Arial"/>
          <w:b/>
          <w:sz w:val="26"/>
          <w:szCs w:val="26"/>
        </w:rPr>
        <w:t>Возраст</w:t>
      </w:r>
      <w:r w:rsidR="00CB33AF" w:rsidRPr="00A81835">
        <w:rPr>
          <w:rFonts w:ascii="Arial Rounded MT Bold" w:hAnsi="Arial Rounded MT Bold"/>
          <w:b/>
          <w:sz w:val="26"/>
          <w:szCs w:val="26"/>
        </w:rPr>
        <w:t xml:space="preserve"> </w:t>
      </w:r>
      <w:proofErr w:type="gramStart"/>
      <w:r w:rsidR="00CB33AF" w:rsidRPr="00A81835">
        <w:rPr>
          <w:rFonts w:ascii="Arial" w:hAnsi="Arial" w:cs="Arial"/>
          <w:b/>
          <w:sz w:val="26"/>
          <w:szCs w:val="26"/>
        </w:rPr>
        <w:t>обучающихся</w:t>
      </w:r>
      <w:proofErr w:type="gramEnd"/>
      <w:r w:rsidR="00CB33AF" w:rsidRPr="00A81835">
        <w:rPr>
          <w:rFonts w:ascii="Arial Rounded MT Bold" w:hAnsi="Arial Rounded MT Bold"/>
          <w:b/>
          <w:sz w:val="26"/>
          <w:szCs w:val="26"/>
        </w:rPr>
        <w:t xml:space="preserve"> 11-</w:t>
      </w:r>
      <w:r w:rsidR="003D3804">
        <w:rPr>
          <w:rFonts w:ascii="Arial Rounded MT Bold" w:hAnsi="Arial Rounded MT Bold"/>
          <w:b/>
          <w:sz w:val="26"/>
          <w:szCs w:val="26"/>
        </w:rPr>
        <w:t>1</w:t>
      </w:r>
      <w:r w:rsidR="003D3804">
        <w:rPr>
          <w:rFonts w:asciiTheme="minorHAnsi" w:hAnsiTheme="minorHAnsi"/>
          <w:b/>
          <w:sz w:val="26"/>
          <w:szCs w:val="26"/>
        </w:rPr>
        <w:t>7</w:t>
      </w:r>
      <w:r w:rsidR="00903BEB" w:rsidRPr="00A81835">
        <w:rPr>
          <w:rFonts w:ascii="Arial" w:hAnsi="Arial" w:cs="Arial"/>
          <w:b/>
          <w:sz w:val="26"/>
          <w:szCs w:val="26"/>
        </w:rPr>
        <w:t>лет</w:t>
      </w:r>
    </w:p>
    <w:p w:rsidR="00903BEB" w:rsidRPr="00A81835" w:rsidRDefault="00903BEB" w:rsidP="00CB33AF">
      <w:pPr>
        <w:pStyle w:val="TableParagraph"/>
        <w:jc w:val="right"/>
        <w:rPr>
          <w:rFonts w:ascii="Arial Rounded MT Bold" w:hAnsi="Arial Rounded MT Bold"/>
          <w:b/>
          <w:sz w:val="26"/>
          <w:szCs w:val="26"/>
        </w:rPr>
      </w:pPr>
      <w:r w:rsidRPr="00A81835">
        <w:rPr>
          <w:rFonts w:ascii="Arial" w:hAnsi="Arial" w:cs="Arial"/>
          <w:b/>
          <w:sz w:val="26"/>
          <w:szCs w:val="26"/>
        </w:rPr>
        <w:t>Срок</w:t>
      </w:r>
      <w:r w:rsidRPr="00A81835">
        <w:rPr>
          <w:rFonts w:ascii="Arial Rounded MT Bold" w:hAnsi="Arial Rounded MT Bold"/>
          <w:b/>
          <w:sz w:val="26"/>
          <w:szCs w:val="26"/>
        </w:rPr>
        <w:t xml:space="preserve"> </w:t>
      </w:r>
      <w:r w:rsidRPr="00A81835">
        <w:rPr>
          <w:rFonts w:ascii="Arial" w:hAnsi="Arial" w:cs="Arial"/>
          <w:b/>
          <w:sz w:val="26"/>
          <w:szCs w:val="26"/>
        </w:rPr>
        <w:t>реализации</w:t>
      </w:r>
      <w:r w:rsidRPr="00A81835">
        <w:rPr>
          <w:rFonts w:ascii="Arial Rounded MT Bold" w:hAnsi="Arial Rounded MT Bold"/>
          <w:b/>
          <w:sz w:val="26"/>
          <w:szCs w:val="26"/>
        </w:rPr>
        <w:t xml:space="preserve"> </w:t>
      </w:r>
      <w:r w:rsidRPr="00A81835">
        <w:rPr>
          <w:rFonts w:ascii="Arial" w:hAnsi="Arial" w:cs="Arial"/>
          <w:b/>
          <w:sz w:val="26"/>
          <w:szCs w:val="26"/>
        </w:rPr>
        <w:t>программы</w:t>
      </w:r>
      <w:r w:rsidRPr="00A81835">
        <w:rPr>
          <w:rFonts w:ascii="Arial Rounded MT Bold" w:hAnsi="Arial Rounded MT Bold"/>
          <w:b/>
          <w:sz w:val="26"/>
          <w:szCs w:val="26"/>
        </w:rPr>
        <w:t xml:space="preserve"> – 2 </w:t>
      </w:r>
      <w:r w:rsidRPr="00A81835">
        <w:rPr>
          <w:rFonts w:ascii="Arial" w:hAnsi="Arial" w:cs="Arial"/>
          <w:b/>
          <w:sz w:val="26"/>
          <w:szCs w:val="26"/>
        </w:rPr>
        <w:t>года</w:t>
      </w:r>
    </w:p>
    <w:p w:rsidR="00903BEB" w:rsidRDefault="00903BEB" w:rsidP="00CB33AF">
      <w:pPr>
        <w:pStyle w:val="TableParagraph"/>
        <w:jc w:val="right"/>
        <w:rPr>
          <w:rFonts w:ascii="Arial" w:hAnsi="Arial" w:cs="Arial"/>
          <w:b/>
          <w:sz w:val="26"/>
          <w:szCs w:val="26"/>
        </w:rPr>
      </w:pPr>
      <w:r w:rsidRPr="00A81835">
        <w:rPr>
          <w:rFonts w:ascii="Arial Rounded MT Bold" w:hAnsi="Arial Rounded MT Bold"/>
          <w:b/>
          <w:sz w:val="26"/>
          <w:szCs w:val="26"/>
        </w:rPr>
        <w:t xml:space="preserve">             2022 –2024 </w:t>
      </w:r>
      <w:r w:rsidRPr="00A81835">
        <w:rPr>
          <w:rFonts w:ascii="Arial" w:hAnsi="Arial" w:cs="Arial"/>
          <w:b/>
          <w:sz w:val="26"/>
          <w:szCs w:val="26"/>
        </w:rPr>
        <w:t>учебный</w:t>
      </w:r>
      <w:r w:rsidRPr="00A81835">
        <w:rPr>
          <w:rFonts w:ascii="Arial Rounded MT Bold" w:hAnsi="Arial Rounded MT Bold"/>
          <w:b/>
          <w:sz w:val="26"/>
          <w:szCs w:val="26"/>
        </w:rPr>
        <w:t xml:space="preserve"> </w:t>
      </w:r>
      <w:r w:rsidRPr="00A81835">
        <w:rPr>
          <w:rFonts w:ascii="Arial" w:hAnsi="Arial" w:cs="Arial"/>
          <w:b/>
          <w:sz w:val="26"/>
          <w:szCs w:val="26"/>
        </w:rPr>
        <w:t>год</w:t>
      </w:r>
    </w:p>
    <w:p w:rsidR="00A81835" w:rsidRDefault="00A81835" w:rsidP="00CB33AF">
      <w:pPr>
        <w:pStyle w:val="TableParagraph"/>
        <w:jc w:val="right"/>
        <w:rPr>
          <w:rFonts w:ascii="Arial" w:hAnsi="Arial" w:cs="Arial"/>
          <w:b/>
          <w:sz w:val="26"/>
          <w:szCs w:val="26"/>
        </w:rPr>
      </w:pPr>
    </w:p>
    <w:p w:rsidR="00A81835" w:rsidRDefault="00A81835" w:rsidP="00A81835">
      <w:pPr>
        <w:pStyle w:val="TableParagraph"/>
        <w:jc w:val="right"/>
        <w:rPr>
          <w:rFonts w:ascii="Arial" w:hAnsi="Arial" w:cs="Arial"/>
          <w:b/>
          <w:sz w:val="32"/>
          <w:szCs w:val="32"/>
        </w:rPr>
      </w:pPr>
    </w:p>
    <w:p w:rsidR="003D3804" w:rsidRDefault="003D3804" w:rsidP="00A81835">
      <w:pPr>
        <w:pStyle w:val="TableParagraph"/>
        <w:jc w:val="right"/>
        <w:rPr>
          <w:rFonts w:ascii="Arial" w:hAnsi="Arial" w:cs="Arial"/>
          <w:b/>
          <w:sz w:val="32"/>
          <w:szCs w:val="32"/>
        </w:rPr>
      </w:pPr>
    </w:p>
    <w:p w:rsidR="003D3804" w:rsidRDefault="003D3804" w:rsidP="00A81835">
      <w:pPr>
        <w:pStyle w:val="TableParagraph"/>
        <w:jc w:val="right"/>
        <w:rPr>
          <w:rFonts w:ascii="Arial" w:hAnsi="Arial" w:cs="Arial"/>
          <w:b/>
          <w:sz w:val="32"/>
          <w:szCs w:val="32"/>
        </w:rPr>
      </w:pPr>
    </w:p>
    <w:p w:rsidR="003D3804" w:rsidRDefault="003D3804" w:rsidP="00A81835">
      <w:pPr>
        <w:pStyle w:val="TableParagraph"/>
        <w:jc w:val="right"/>
        <w:rPr>
          <w:rFonts w:ascii="Arial" w:hAnsi="Arial" w:cs="Arial"/>
          <w:b/>
          <w:sz w:val="32"/>
          <w:szCs w:val="32"/>
        </w:rPr>
      </w:pPr>
    </w:p>
    <w:p w:rsidR="00A81835" w:rsidRPr="00A81835" w:rsidRDefault="00A81835" w:rsidP="00A81835">
      <w:pPr>
        <w:pStyle w:val="TableParagraph"/>
        <w:jc w:val="right"/>
        <w:rPr>
          <w:rFonts w:ascii="Arial Rounded MT Bold" w:hAnsi="Arial Rounded MT Bold"/>
          <w:b/>
          <w:sz w:val="32"/>
          <w:szCs w:val="32"/>
        </w:rPr>
      </w:pPr>
      <w:r w:rsidRPr="00A81835">
        <w:rPr>
          <w:rFonts w:ascii="Arial" w:hAnsi="Arial" w:cs="Arial"/>
          <w:b/>
          <w:sz w:val="32"/>
          <w:szCs w:val="32"/>
        </w:rPr>
        <w:t>Руководитель</w:t>
      </w:r>
      <w:r w:rsidRPr="00A81835">
        <w:rPr>
          <w:rFonts w:ascii="Arial Rounded MT Bold" w:hAnsi="Arial Rounded MT Bold"/>
          <w:b/>
          <w:sz w:val="32"/>
          <w:szCs w:val="32"/>
        </w:rPr>
        <w:t>:</w:t>
      </w:r>
    </w:p>
    <w:p w:rsidR="00A81835" w:rsidRPr="00A81835" w:rsidRDefault="00A81835" w:rsidP="00A81835">
      <w:pPr>
        <w:pStyle w:val="TableParagraph"/>
        <w:jc w:val="right"/>
        <w:rPr>
          <w:rFonts w:ascii="Arial Rounded MT Bold" w:hAnsi="Arial Rounded MT Bold"/>
          <w:b/>
          <w:sz w:val="32"/>
          <w:szCs w:val="32"/>
        </w:rPr>
      </w:pPr>
      <w:r w:rsidRPr="00A81835">
        <w:rPr>
          <w:rFonts w:ascii="Arial Rounded MT Bold" w:hAnsi="Arial Rounded MT Bold"/>
          <w:b/>
          <w:sz w:val="32"/>
          <w:szCs w:val="32"/>
        </w:rPr>
        <w:t xml:space="preserve"> </w:t>
      </w:r>
      <w:r w:rsidRPr="00A81835">
        <w:rPr>
          <w:rFonts w:ascii="Arial" w:hAnsi="Arial" w:cs="Arial"/>
          <w:b/>
          <w:sz w:val="32"/>
          <w:szCs w:val="32"/>
        </w:rPr>
        <w:t>Чертина</w:t>
      </w:r>
      <w:r w:rsidRPr="00A81835">
        <w:rPr>
          <w:rFonts w:ascii="Arial Rounded MT Bold" w:hAnsi="Arial Rounded MT Bold"/>
          <w:b/>
          <w:sz w:val="32"/>
          <w:szCs w:val="32"/>
        </w:rPr>
        <w:t xml:space="preserve"> </w:t>
      </w:r>
      <w:r w:rsidRPr="00A81835">
        <w:rPr>
          <w:rFonts w:ascii="Arial" w:hAnsi="Arial" w:cs="Arial"/>
          <w:b/>
          <w:sz w:val="32"/>
          <w:szCs w:val="32"/>
        </w:rPr>
        <w:t>Елена</w:t>
      </w:r>
      <w:r w:rsidRPr="00A81835">
        <w:rPr>
          <w:rFonts w:ascii="Arial Rounded MT Bold" w:hAnsi="Arial Rounded MT Bold"/>
          <w:b/>
          <w:sz w:val="32"/>
          <w:szCs w:val="32"/>
        </w:rPr>
        <w:t xml:space="preserve"> </w:t>
      </w:r>
      <w:r w:rsidRPr="00A81835">
        <w:rPr>
          <w:rFonts w:ascii="Arial" w:hAnsi="Arial" w:cs="Arial"/>
          <w:b/>
          <w:sz w:val="32"/>
          <w:szCs w:val="32"/>
        </w:rPr>
        <w:t>Александровна</w:t>
      </w:r>
    </w:p>
    <w:p w:rsidR="00A81835" w:rsidRPr="00A81835" w:rsidRDefault="00A81835" w:rsidP="00CB33AF">
      <w:pPr>
        <w:pStyle w:val="TableParagraph"/>
        <w:jc w:val="right"/>
        <w:rPr>
          <w:rFonts w:ascii="Arial Rounded MT Bold" w:hAnsi="Arial Rounded MT Bold"/>
          <w:b/>
          <w:sz w:val="26"/>
          <w:szCs w:val="26"/>
        </w:rPr>
      </w:pPr>
    </w:p>
    <w:p w:rsidR="00F073AA" w:rsidRDefault="00F073AA">
      <w:pPr>
        <w:pStyle w:val="a4"/>
        <w:spacing w:before="86"/>
        <w:ind w:right="329"/>
        <w:rPr>
          <w:color w:val="C00000"/>
          <w:sz w:val="40"/>
          <w:szCs w:val="40"/>
        </w:rPr>
      </w:pPr>
    </w:p>
    <w:p w:rsidR="002B76DA" w:rsidRPr="00CB33AF" w:rsidRDefault="00107327">
      <w:pPr>
        <w:pStyle w:val="a4"/>
        <w:spacing w:before="86"/>
        <w:ind w:right="329"/>
        <w:rPr>
          <w:color w:val="C00000"/>
          <w:sz w:val="52"/>
          <w:szCs w:val="52"/>
        </w:rPr>
      </w:pPr>
      <w:r w:rsidRPr="00CB33AF">
        <w:rPr>
          <w:color w:val="C00000"/>
          <w:sz w:val="52"/>
          <w:szCs w:val="52"/>
        </w:rPr>
        <w:t xml:space="preserve">Дополнительная образовательная программа </w:t>
      </w:r>
    </w:p>
    <w:p w:rsidR="002B76DA" w:rsidRPr="00CB33AF" w:rsidRDefault="003D3804">
      <w:pPr>
        <w:pStyle w:val="a4"/>
        <w:spacing w:before="86"/>
        <w:ind w:right="329"/>
        <w:rPr>
          <w:color w:val="C00000"/>
          <w:sz w:val="52"/>
          <w:szCs w:val="52"/>
        </w:rPr>
      </w:pPr>
      <w:r>
        <w:rPr>
          <w:noProof/>
          <w:sz w:val="3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105.6pt;margin-top:15.45pt;width:320.75pt;height:177.55pt;z-index:-251656192" adj="3920" fillcolor="#c00000" strokecolor="#c9f">
            <v:fill color2="#c0c"/>
            <v:shadow on="t" color="#99f" opacity="52429f" offset="3pt,3pt"/>
            <v:textpath style="font-family:&quot;Impact&quot;;v-text-kern:t" trim="t" fitpath="t" string="&#10;РЕПРИЗА&#10;"/>
          </v:shape>
        </w:pict>
      </w:r>
      <w:r w:rsidR="00107327" w:rsidRPr="00CB33AF">
        <w:rPr>
          <w:color w:val="C00000"/>
          <w:sz w:val="52"/>
          <w:szCs w:val="52"/>
        </w:rPr>
        <w:t>театрального кружка</w:t>
      </w:r>
    </w:p>
    <w:p w:rsidR="002B76DA" w:rsidRDefault="002B76DA">
      <w:pPr>
        <w:pStyle w:val="a4"/>
        <w:spacing w:before="86"/>
        <w:ind w:right="329"/>
        <w:rPr>
          <w:sz w:val="40"/>
          <w:szCs w:val="40"/>
        </w:rPr>
      </w:pPr>
    </w:p>
    <w:p w:rsidR="002B76DA" w:rsidRPr="00CB33AF" w:rsidRDefault="002B76DA">
      <w:pPr>
        <w:pStyle w:val="a4"/>
        <w:rPr>
          <w:rFonts w:asciiTheme="minorHAnsi" w:hAnsiTheme="minorHAnsi"/>
          <w:color w:val="632423" w:themeColor="accent2" w:themeShade="80"/>
          <w:sz w:val="48"/>
          <w:szCs w:val="48"/>
        </w:rPr>
      </w:pPr>
    </w:p>
    <w:p w:rsidR="002B76DA" w:rsidRDefault="002B76DA">
      <w:pPr>
        <w:pStyle w:val="a4"/>
        <w:rPr>
          <w:rFonts w:ascii="DOCKER THREE" w:hAnsi="DOCKER THREE"/>
          <w:color w:val="632423" w:themeColor="accent2" w:themeShade="80"/>
          <w:sz w:val="48"/>
          <w:szCs w:val="48"/>
        </w:rPr>
      </w:pPr>
    </w:p>
    <w:p w:rsidR="002B76DA" w:rsidRDefault="00107327" w:rsidP="00903BEB">
      <w:pPr>
        <w:pStyle w:val="TableParagraph"/>
      </w:pPr>
      <w:r>
        <w:t xml:space="preserve">        </w:t>
      </w: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spacing w:before="5"/>
        <w:ind w:left="0"/>
        <w:rPr>
          <w:sz w:val="44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ind w:left="0"/>
        <w:rPr>
          <w:sz w:val="30"/>
        </w:rPr>
      </w:pPr>
    </w:p>
    <w:p w:rsidR="002B76DA" w:rsidRDefault="002B76DA">
      <w:pPr>
        <w:pStyle w:val="a3"/>
        <w:spacing w:before="231"/>
        <w:ind w:left="304" w:right="253"/>
        <w:jc w:val="center"/>
      </w:pPr>
    </w:p>
    <w:p w:rsidR="002B76DA" w:rsidRDefault="002B76DA">
      <w:pPr>
        <w:sectPr w:rsidR="002B76DA" w:rsidSect="00CB33AF">
          <w:type w:val="continuous"/>
          <w:pgSz w:w="11910" w:h="16840"/>
          <w:pgMar w:top="1480" w:right="995" w:bottom="280" w:left="8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107327">
      <w:pPr>
        <w:pStyle w:val="1"/>
        <w:spacing w:before="72"/>
        <w:ind w:left="304" w:right="253"/>
        <w:jc w:val="center"/>
      </w:pPr>
      <w:r>
        <w:lastRenderedPageBreak/>
        <w:t>Содержание программы.</w:t>
      </w:r>
    </w:p>
    <w:p w:rsidR="002B76DA" w:rsidRDefault="00107327">
      <w:pPr>
        <w:pStyle w:val="1"/>
        <w:tabs>
          <w:tab w:val="left" w:pos="1373"/>
          <w:tab w:val="left" w:pos="1374"/>
          <w:tab w:val="right" w:leader="dot" w:pos="8970"/>
        </w:tabs>
        <w:spacing w:before="883" w:line="322" w:lineRule="exact"/>
        <w:ind w:left="1373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записка…</w:t>
      </w:r>
      <w:r>
        <w:tab/>
        <w:t>3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8959"/>
        </w:tabs>
        <w:spacing w:line="322" w:lineRule="exact"/>
        <w:ind w:hanging="421"/>
      </w:pPr>
      <w:r>
        <w:t>Направление</w:t>
      </w:r>
      <w:r>
        <w:rPr>
          <w:spacing w:val="-1"/>
        </w:rPr>
        <w:t xml:space="preserve"> </w:t>
      </w:r>
      <w:r>
        <w:t>программы</w:t>
      </w:r>
      <w:r>
        <w:tab/>
        <w:t>3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8979"/>
        </w:tabs>
        <w:ind w:hanging="421"/>
      </w:pPr>
      <w:r>
        <w:t>Новизна программы</w:t>
      </w:r>
      <w:r>
        <w:tab/>
        <w:t>3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8987"/>
        </w:tabs>
        <w:spacing w:before="2" w:line="322" w:lineRule="exact"/>
        <w:ind w:hanging="421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tab/>
        <w:t>4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8992"/>
        </w:tabs>
        <w:spacing w:line="322" w:lineRule="exact"/>
        <w:ind w:hanging="421"/>
      </w:pPr>
      <w:r>
        <w:t>Отличительные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программы…</w:t>
      </w:r>
      <w:r>
        <w:tab/>
        <w:t>5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9007"/>
        </w:tabs>
        <w:spacing w:line="322" w:lineRule="exact"/>
        <w:ind w:hanging="421"/>
      </w:pPr>
      <w:r>
        <w:t>Возраст детей…</w:t>
      </w:r>
      <w:r>
        <w:tab/>
        <w:t>5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9000"/>
        </w:tabs>
        <w:spacing w:line="322" w:lineRule="exact"/>
        <w:ind w:hanging="421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tab/>
        <w:t>5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9022"/>
        </w:tabs>
        <w:spacing w:line="322" w:lineRule="exact"/>
        <w:ind w:hanging="421"/>
      </w:pPr>
      <w:r>
        <w:t>Форма и</w:t>
      </w:r>
      <w:r>
        <w:rPr>
          <w:spacing w:val="-2"/>
        </w:rPr>
        <w:t xml:space="preserve"> </w:t>
      </w:r>
      <w:r>
        <w:t>режим занятий</w:t>
      </w:r>
      <w:r>
        <w:tab/>
        <w:t>5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8986"/>
        </w:tabs>
        <w:ind w:hanging="421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tab/>
        <w:t>6</w:t>
      </w:r>
    </w:p>
    <w:p w:rsidR="002B76DA" w:rsidRDefault="00107327">
      <w:pPr>
        <w:pStyle w:val="1"/>
        <w:numPr>
          <w:ilvl w:val="1"/>
          <w:numId w:val="1"/>
        </w:numPr>
        <w:tabs>
          <w:tab w:val="left" w:pos="1794"/>
          <w:tab w:val="right" w:leader="dot" w:pos="9017"/>
        </w:tabs>
        <w:spacing w:before="2"/>
        <w:ind w:hanging="421"/>
      </w:pP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tab/>
        <w:t>6</w:t>
      </w:r>
    </w:p>
    <w:p w:rsidR="002B76DA" w:rsidRDefault="00107327">
      <w:pPr>
        <w:pStyle w:val="1"/>
        <w:tabs>
          <w:tab w:val="left" w:pos="1373"/>
          <w:tab w:val="left" w:pos="1374"/>
          <w:tab w:val="right" w:leader="dot" w:pos="8976"/>
        </w:tabs>
        <w:spacing w:line="322" w:lineRule="exact"/>
        <w:ind w:left="1373"/>
        <w:jc w:val="left"/>
      </w:pPr>
      <w:r>
        <w:t>1.10Учебно –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tab/>
        <w:t>6</w:t>
      </w:r>
    </w:p>
    <w:p w:rsidR="002B76DA" w:rsidRDefault="00107327">
      <w:pPr>
        <w:pStyle w:val="1"/>
        <w:tabs>
          <w:tab w:val="left" w:pos="1373"/>
          <w:tab w:val="left" w:pos="1374"/>
          <w:tab w:val="right" w:leader="dot" w:pos="9026"/>
        </w:tabs>
        <w:spacing w:line="322" w:lineRule="exact"/>
        <w:ind w:left="1373"/>
        <w:jc w:val="left"/>
      </w:pPr>
      <w:r>
        <w:t>1.11Содержание</w:t>
      </w:r>
      <w:r>
        <w:rPr>
          <w:spacing w:val="-1"/>
        </w:rPr>
        <w:t xml:space="preserve"> </w:t>
      </w:r>
      <w:r>
        <w:t>программы…</w:t>
      </w:r>
      <w:r>
        <w:tab/>
        <w:t>7</w:t>
      </w:r>
    </w:p>
    <w:p w:rsidR="002B76DA" w:rsidRDefault="00107327">
      <w:pPr>
        <w:pStyle w:val="1"/>
        <w:tabs>
          <w:tab w:val="left" w:pos="1373"/>
          <w:tab w:val="left" w:pos="1374"/>
          <w:tab w:val="right" w:leader="dot" w:pos="9120"/>
        </w:tabs>
        <w:spacing w:line="322" w:lineRule="exact"/>
        <w:ind w:left="1373"/>
        <w:jc w:val="left"/>
      </w:pPr>
      <w:r>
        <w:t>1.12Календарно-тематическое</w:t>
      </w:r>
      <w:r>
        <w:rPr>
          <w:spacing w:val="-1"/>
        </w:rPr>
        <w:t xml:space="preserve"> </w:t>
      </w:r>
      <w:r>
        <w:t>планирование…</w:t>
      </w:r>
      <w:r>
        <w:tab/>
        <w:t>9</w:t>
      </w:r>
    </w:p>
    <w:p w:rsidR="002B76DA" w:rsidRDefault="00107327">
      <w:pPr>
        <w:pStyle w:val="1"/>
        <w:tabs>
          <w:tab w:val="left" w:pos="1373"/>
          <w:tab w:val="left" w:pos="1374"/>
          <w:tab w:val="right" w:leader="dot" w:pos="9091"/>
        </w:tabs>
        <w:spacing w:line="322" w:lineRule="exact"/>
        <w:ind w:left="1373"/>
        <w:jc w:val="left"/>
      </w:pPr>
      <w:r>
        <w:t>1.13Материальное,</w:t>
      </w:r>
      <w:r>
        <w:rPr>
          <w:spacing w:val="68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tab/>
        <w:t>15</w:t>
      </w:r>
    </w:p>
    <w:p w:rsidR="002B76DA" w:rsidRDefault="00107327">
      <w:pPr>
        <w:pStyle w:val="1"/>
        <w:tabs>
          <w:tab w:val="left" w:pos="1373"/>
          <w:tab w:val="left" w:pos="1374"/>
          <w:tab w:val="right" w:leader="dot" w:pos="9130"/>
        </w:tabs>
        <w:ind w:left="1373"/>
        <w:jc w:val="left"/>
      </w:pPr>
      <w:r>
        <w:t>1.14Список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литературы</w:t>
      </w:r>
      <w:r>
        <w:tab/>
        <w:t>16</w:t>
      </w:r>
    </w:p>
    <w:p w:rsidR="002B76DA" w:rsidRDefault="002B76DA">
      <w:pPr>
        <w:sectPr w:rsidR="002B76DA" w:rsidSect="00CB33AF">
          <w:footerReference w:type="default" r:id="rId12"/>
          <w:pgSz w:w="11910" w:h="16840"/>
          <w:pgMar w:top="1040" w:right="540" w:bottom="112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2"/>
          <w:cols w:space="720"/>
        </w:sectPr>
      </w:pPr>
    </w:p>
    <w:p w:rsidR="002B76DA" w:rsidRDefault="00107327" w:rsidP="00533CC5">
      <w:pPr>
        <w:pStyle w:val="a3"/>
        <w:spacing w:before="67" w:line="242" w:lineRule="auto"/>
        <w:ind w:left="835" w:right="312"/>
      </w:pPr>
      <w:r>
        <w:lastRenderedPageBreak/>
        <w:t>«Если игра вообще и драматическая игра в частности занимает такое большое место в жизни детей, если стремление к перевоплощению является одной</w:t>
      </w:r>
      <w:r>
        <w:rPr>
          <w:spacing w:val="-19"/>
        </w:rPr>
        <w:t xml:space="preserve"> </w:t>
      </w:r>
      <w:proofErr w:type="gramStart"/>
      <w:r>
        <w:t>из</w:t>
      </w:r>
      <w:proofErr w:type="gramEnd"/>
    </w:p>
    <w:p w:rsidR="002B76DA" w:rsidRDefault="00107327">
      <w:pPr>
        <w:pStyle w:val="a3"/>
        <w:ind w:left="1003" w:right="308" w:hanging="344"/>
        <w:jc w:val="right"/>
      </w:pPr>
      <w:r>
        <w:t>основных особенностей детской природы, то, очевидно, школа и воспитание не имеют права ни проходить мимо этой особенности, ни более вычеркивать из жизни и воспитания все, что имеет к ней какое – либо</w:t>
      </w:r>
      <w:r>
        <w:rPr>
          <w:spacing w:val="-12"/>
        </w:rPr>
        <w:t xml:space="preserve"> </w:t>
      </w:r>
      <w:r>
        <w:t>отношение».</w:t>
      </w:r>
    </w:p>
    <w:p w:rsidR="002B76DA" w:rsidRDefault="003D3804">
      <w:pPr>
        <w:pStyle w:val="a3"/>
        <w:spacing w:line="321" w:lineRule="exact"/>
        <w:ind w:left="0" w:right="309"/>
        <w:jc w:val="right"/>
      </w:pPr>
      <w:r>
        <w:pict>
          <v:rect id="_x0000_s1033" style="position:absolute;left:0;text-align:left;margin-left:55.2pt;margin-top:17.45pt;width:499.05pt;height:.5pt;z-index:-25166131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0B4047">
        <w:t>Программа 20</w:t>
      </w:r>
      <w:r w:rsidR="00107327">
        <w:t>22</w:t>
      </w:r>
      <w:r w:rsidR="00107327">
        <w:rPr>
          <w:spacing w:val="-9"/>
        </w:rPr>
        <w:t xml:space="preserve"> </w:t>
      </w:r>
      <w:r w:rsidR="00107327">
        <w:t>года.</w:t>
      </w:r>
    </w:p>
    <w:p w:rsidR="002B76DA" w:rsidRDefault="00107327">
      <w:pPr>
        <w:pStyle w:val="1"/>
        <w:spacing w:line="287" w:lineRule="exact"/>
        <w:ind w:left="3730"/>
      </w:pPr>
      <w:r>
        <w:t>Пояснительная записка</w:t>
      </w:r>
    </w:p>
    <w:p w:rsidR="002B76DA" w:rsidRDefault="00107327">
      <w:pPr>
        <w:pStyle w:val="a3"/>
        <w:ind w:right="312" w:firstLine="708"/>
        <w:jc w:val="both"/>
      </w:pPr>
      <w:r>
        <w:t>Основная масса учащихся, как известно, начинает приобщение к театру вместе с поступлением в школу. Именно школа берет на себя функцию массового целенаправленного приобщения к театру, т. к. театр приносит радость соучастия сотворчества.</w:t>
      </w:r>
    </w:p>
    <w:p w:rsidR="002B76DA" w:rsidRDefault="00107327">
      <w:pPr>
        <w:pStyle w:val="a3"/>
        <w:ind w:right="306" w:firstLine="708"/>
        <w:jc w:val="both"/>
      </w:pPr>
      <w:r>
        <w:t>Непреодолимая и естественная склонность подростков к театральной игре – главная черта детского состояния. Исходя из этих фактов, можно предположить, что у учащихся школы (особенно младшего и среднего звена) существует способ к специфическому отражению жизни на сцене – «театр для</w:t>
      </w:r>
      <w:r>
        <w:rPr>
          <w:spacing w:val="-8"/>
        </w:rPr>
        <w:t xml:space="preserve"> </w:t>
      </w:r>
      <w:r>
        <w:t>себя».</w:t>
      </w:r>
    </w:p>
    <w:p w:rsidR="002B76DA" w:rsidRDefault="00107327">
      <w:pPr>
        <w:pStyle w:val="a3"/>
        <w:ind w:right="308" w:firstLine="708"/>
        <w:jc w:val="both"/>
      </w:pPr>
      <w:r>
        <w:t xml:space="preserve">Поэтому, стремление детей познать мир и себя, </w:t>
      </w:r>
      <w:proofErr w:type="spellStart"/>
      <w:r>
        <w:t>самовыразиться</w:t>
      </w:r>
      <w:proofErr w:type="spellEnd"/>
      <w:r>
        <w:t xml:space="preserve"> как художник (дремлющий в душе каждого ребенка), - побудило создать в школе театральный кружок.</w:t>
      </w:r>
    </w:p>
    <w:p w:rsidR="002B76DA" w:rsidRDefault="00107327">
      <w:pPr>
        <w:pStyle w:val="a3"/>
        <w:ind w:right="306" w:firstLine="708"/>
        <w:jc w:val="both"/>
      </w:pPr>
      <w:r>
        <w:t>Программа театрального кружка способна развить у подростков восприятие прекрасного в себе, и к созданию прекрасного в себе и вокруг себя. Это духовное и пластическое развитие школьника (любого возраста). Это обязательно граничит и проникает в нравственную задачу – воспитание духовных ценностей. Появление духовных ценностей органично связано с процессами критического мышления и самосознания. А, если принять за аксиому, что люди могут жить сообща, то надо еще формировать способность к деятельности в группе, т. е. коммуникативные способности. Это осознается особенно важно при работе с программой эстетического</w:t>
      </w:r>
      <w:r>
        <w:rPr>
          <w:spacing w:val="-7"/>
        </w:rPr>
        <w:t xml:space="preserve"> </w:t>
      </w:r>
      <w:r>
        <w:t>воспитания.</w:t>
      </w:r>
    </w:p>
    <w:p w:rsidR="002B76DA" w:rsidRDefault="00107327">
      <w:pPr>
        <w:pStyle w:val="a5"/>
        <w:numPr>
          <w:ilvl w:val="1"/>
          <w:numId w:val="2"/>
        </w:numPr>
        <w:tabs>
          <w:tab w:val="left" w:pos="1002"/>
        </w:tabs>
        <w:spacing w:line="321" w:lineRule="exact"/>
        <w:ind w:hanging="709"/>
        <w:jc w:val="both"/>
        <w:rPr>
          <w:sz w:val="28"/>
        </w:rPr>
      </w:pPr>
      <w:r>
        <w:rPr>
          <w:b/>
          <w:sz w:val="28"/>
        </w:rPr>
        <w:t xml:space="preserve">Направленность </w:t>
      </w:r>
      <w:r>
        <w:rPr>
          <w:sz w:val="28"/>
        </w:rPr>
        <w:t>образовательной программы –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художественная.</w:t>
      </w:r>
    </w:p>
    <w:p w:rsidR="002B76DA" w:rsidRDefault="00107327">
      <w:pPr>
        <w:pStyle w:val="1"/>
        <w:numPr>
          <w:ilvl w:val="1"/>
          <w:numId w:val="2"/>
        </w:numPr>
        <w:tabs>
          <w:tab w:val="left" w:pos="1002"/>
        </w:tabs>
        <w:spacing w:before="3" w:line="321" w:lineRule="exact"/>
        <w:ind w:hanging="709"/>
        <w:jc w:val="both"/>
      </w:pPr>
      <w:r>
        <w:t>Новизна, актуальной</w:t>
      </w:r>
      <w:r>
        <w:rPr>
          <w:spacing w:val="-6"/>
        </w:rPr>
        <w:t xml:space="preserve"> </w:t>
      </w:r>
      <w:r>
        <w:t>программы:</w:t>
      </w:r>
    </w:p>
    <w:p w:rsidR="002B76DA" w:rsidRDefault="00107327">
      <w:pPr>
        <w:pStyle w:val="a3"/>
        <w:ind w:right="305"/>
        <w:jc w:val="both"/>
      </w:pPr>
      <w:r>
        <w:t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творческие способности, чтобы решать 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</w:t>
      </w:r>
      <w:r>
        <w:rPr>
          <w:spacing w:val="-3"/>
        </w:rPr>
        <w:t xml:space="preserve"> </w:t>
      </w:r>
      <w:r>
        <w:t>другом.</w:t>
      </w:r>
    </w:p>
    <w:p w:rsidR="002B76DA" w:rsidRDefault="003D3804">
      <w:pPr>
        <w:pStyle w:val="a3"/>
        <w:ind w:right="311"/>
        <w:jc w:val="both"/>
      </w:pPr>
      <w:r>
        <w:pict>
          <v:rect id="_x0000_s1032" style="position:absolute;left:0;text-align:left;margin-left:55.2pt;margin-top:97.9pt;width:499.05pt;height:.5pt;z-index:-251660288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107327">
        <w:t xml:space="preserve">Весь курс делится на теоретическую и практическую части. Само занятие включает в себя одновременно и теорию, о чем – либо, и различные тренинги (речевой, пластический, физический), этюды, ролевые игры. </w:t>
      </w:r>
      <w:proofErr w:type="gramStart"/>
      <w:r w:rsidR="00107327">
        <w:t>При</w:t>
      </w:r>
      <w:proofErr w:type="gramEnd"/>
      <w:r w:rsidR="00107327">
        <w:t xml:space="preserve"> постановки какого – то спектакля, сценок отводится время на репетиции, прогоны, сдачу и саму премьеру – выступление. Дети в кружки набираются по потребности и желанию, и способностей детей.</w:t>
      </w:r>
    </w:p>
    <w:p w:rsidR="002B76DA" w:rsidRDefault="002B76DA">
      <w:pPr>
        <w:jc w:val="both"/>
        <w:sectPr w:rsidR="002B76DA" w:rsidSect="00CB33AF">
          <w:pgSz w:w="11910" w:h="16840"/>
          <w:pgMar w:top="1040" w:right="540" w:bottom="120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107327">
      <w:pPr>
        <w:pStyle w:val="a3"/>
        <w:spacing w:before="67" w:after="22" w:line="242" w:lineRule="auto"/>
        <w:ind w:right="311"/>
        <w:jc w:val="both"/>
      </w:pPr>
      <w:r>
        <w:lastRenderedPageBreak/>
        <w:t xml:space="preserve">В программе реализуется идея </w:t>
      </w:r>
      <w:proofErr w:type="spellStart"/>
      <w:r>
        <w:t>межпредметных</w:t>
      </w:r>
      <w:proofErr w:type="spellEnd"/>
      <w:r>
        <w:t xml:space="preserve"> связей с историей, изобразительным искусством, музыкой, театром.</w:t>
      </w:r>
    </w:p>
    <w:p w:rsidR="002B76DA" w:rsidRDefault="003D3804">
      <w:pPr>
        <w:pStyle w:val="a3"/>
        <w:spacing w:line="20" w:lineRule="exact"/>
        <w:ind w:left="2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9.1pt;height:.5pt;mso-position-horizontal-relative:char;mso-position-vertical-relative:line" coordsize="9982,10">
            <v:rect id="_x0000_s1031" style="position:absolute;width:9982;height:10" fillcolor="black" stroked="f"/>
            <w10:wrap type="none"/>
            <w10:anchorlock/>
          </v:group>
        </w:pict>
      </w:r>
    </w:p>
    <w:p w:rsidR="002B76DA" w:rsidRDefault="00107327">
      <w:pPr>
        <w:pStyle w:val="a5"/>
        <w:numPr>
          <w:ilvl w:val="1"/>
          <w:numId w:val="2"/>
        </w:numPr>
        <w:tabs>
          <w:tab w:val="left" w:pos="1002"/>
        </w:tabs>
        <w:ind w:left="293" w:right="308" w:firstLine="0"/>
        <w:jc w:val="both"/>
        <w:rPr>
          <w:sz w:val="28"/>
        </w:rPr>
      </w:pPr>
      <w:r>
        <w:rPr>
          <w:b/>
          <w:sz w:val="28"/>
        </w:rPr>
        <w:t xml:space="preserve">Цель данной программы – </w:t>
      </w:r>
      <w:r>
        <w:rPr>
          <w:sz w:val="28"/>
        </w:rPr>
        <w:t>формирование творчески думающей, активно действующей и легко адаптирующейся личности, способной к самореализации. Развитие понимания и любви к искусству во всех ее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проявлениях.</w:t>
      </w:r>
    </w:p>
    <w:p w:rsidR="002B76DA" w:rsidRDefault="00107327">
      <w:pPr>
        <w:pStyle w:val="1"/>
        <w:spacing w:before="6" w:line="319" w:lineRule="exact"/>
        <w:jc w:val="left"/>
      </w:pPr>
      <w:r>
        <w:t>Задачи</w:t>
      </w:r>
    </w:p>
    <w:p w:rsidR="002B76DA" w:rsidRDefault="00107327">
      <w:pPr>
        <w:pStyle w:val="a3"/>
        <w:tabs>
          <w:tab w:val="left" w:pos="1001"/>
        </w:tabs>
        <w:spacing w:line="319" w:lineRule="exact"/>
      </w:pPr>
      <w:r>
        <w:rPr>
          <w:b/>
        </w:rPr>
        <w:t>-</w:t>
      </w:r>
      <w:r>
        <w:rPr>
          <w:b/>
        </w:rPr>
        <w:tab/>
      </w:r>
      <w:r>
        <w:t>развитие учащихся школы высоких эстетических чувств и</w:t>
      </w:r>
      <w:r>
        <w:rPr>
          <w:spacing w:val="-7"/>
        </w:rPr>
        <w:t xml:space="preserve"> </w:t>
      </w:r>
      <w:r>
        <w:t>вкуса;</w:t>
      </w:r>
    </w:p>
    <w:p w:rsidR="002B76DA" w:rsidRDefault="00107327">
      <w:pPr>
        <w:pStyle w:val="a3"/>
        <w:spacing w:line="322" w:lineRule="exact"/>
      </w:pPr>
      <w:r>
        <w:rPr>
          <w:b/>
        </w:rPr>
        <w:t>-</w:t>
      </w:r>
      <w:r>
        <w:t>приобщение их к эстетической культуре;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457"/>
        </w:tabs>
        <w:spacing w:line="322" w:lineRule="exact"/>
        <w:ind w:left="456"/>
        <w:rPr>
          <w:sz w:val="28"/>
        </w:rPr>
      </w:pPr>
      <w:r>
        <w:rPr>
          <w:sz w:val="28"/>
        </w:rPr>
        <w:t>развивать творческие 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фантазию;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869"/>
          <w:tab w:val="left" w:pos="870"/>
          <w:tab w:val="left" w:pos="2529"/>
          <w:tab w:val="left" w:pos="4175"/>
          <w:tab w:val="left" w:pos="4787"/>
          <w:tab w:val="left" w:pos="8643"/>
        </w:tabs>
        <w:spacing w:line="242" w:lineRule="auto"/>
        <w:ind w:right="305" w:firstLine="0"/>
        <w:rPr>
          <w:sz w:val="28"/>
        </w:rPr>
      </w:pPr>
      <w:r>
        <w:rPr>
          <w:sz w:val="28"/>
        </w:rPr>
        <w:t>вовлекать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художественно–творческую</w:t>
      </w:r>
      <w:r>
        <w:rPr>
          <w:sz w:val="28"/>
        </w:rPr>
        <w:tab/>
      </w:r>
      <w:r>
        <w:rPr>
          <w:spacing w:val="-3"/>
          <w:sz w:val="28"/>
        </w:rPr>
        <w:t xml:space="preserve">деятельность </w:t>
      </w:r>
      <w:r>
        <w:rPr>
          <w:sz w:val="28"/>
        </w:rPr>
        <w:t>школы;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457"/>
        </w:tabs>
        <w:spacing w:line="317" w:lineRule="exact"/>
        <w:ind w:left="456"/>
        <w:rPr>
          <w:sz w:val="28"/>
        </w:rPr>
      </w:pPr>
      <w:r>
        <w:rPr>
          <w:sz w:val="28"/>
        </w:rPr>
        <w:t>расширять общий и интеллектуальный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597"/>
          <w:tab w:val="left" w:pos="599"/>
          <w:tab w:val="left" w:pos="2324"/>
          <w:tab w:val="left" w:pos="4055"/>
          <w:tab w:val="left" w:pos="6660"/>
          <w:tab w:val="left" w:pos="8038"/>
          <w:tab w:val="left" w:pos="9115"/>
        </w:tabs>
        <w:ind w:right="314" w:firstLine="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 xml:space="preserve">трудолюбие, 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 xml:space="preserve">действий, </w:t>
      </w:r>
      <w:r>
        <w:rPr>
          <w:sz w:val="28"/>
        </w:rPr>
        <w:tab/>
        <w:t>умение</w:t>
      </w:r>
      <w:r>
        <w:rPr>
          <w:sz w:val="28"/>
        </w:rPr>
        <w:tab/>
      </w:r>
      <w:r>
        <w:rPr>
          <w:spacing w:val="-4"/>
          <w:sz w:val="28"/>
        </w:rPr>
        <w:t xml:space="preserve">доводить </w:t>
      </w:r>
      <w:r>
        <w:rPr>
          <w:sz w:val="28"/>
        </w:rPr>
        <w:t>начатое действие до</w:t>
      </w:r>
      <w:r>
        <w:rPr>
          <w:spacing w:val="-7"/>
          <w:sz w:val="28"/>
        </w:rPr>
        <w:t xml:space="preserve"> </w:t>
      </w:r>
      <w:r>
        <w:rPr>
          <w:sz w:val="28"/>
        </w:rPr>
        <w:t>конца.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457"/>
        </w:tabs>
        <w:spacing w:line="322" w:lineRule="exact"/>
        <w:ind w:left="456"/>
        <w:rPr>
          <w:sz w:val="28"/>
        </w:rPr>
      </w:pPr>
      <w:r>
        <w:rPr>
          <w:sz w:val="28"/>
        </w:rPr>
        <w:t>воспитывать взаимопомощь и выручку, культуре общения 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462"/>
        </w:tabs>
        <w:ind w:right="308" w:firstLine="0"/>
        <w:rPr>
          <w:sz w:val="28"/>
        </w:rPr>
      </w:pPr>
      <w:r>
        <w:rPr>
          <w:sz w:val="28"/>
        </w:rPr>
        <w:t>раннее выявление способных и одаренных детей, создание условий для развития индивидуальных способностей 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551"/>
        </w:tabs>
        <w:spacing w:before="1"/>
        <w:ind w:right="312" w:firstLine="0"/>
        <w:rPr>
          <w:sz w:val="28"/>
        </w:rPr>
      </w:pPr>
      <w:r>
        <w:rPr>
          <w:sz w:val="28"/>
        </w:rPr>
        <w:t>изучение истории театрального искусства и костюма, различать виды театра 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572"/>
        </w:tabs>
        <w:ind w:right="307" w:firstLine="0"/>
        <w:rPr>
          <w:sz w:val="28"/>
        </w:rPr>
      </w:pPr>
      <w:r>
        <w:rPr>
          <w:sz w:val="28"/>
        </w:rPr>
        <w:t>расширять знания о литературе, драматургией и различной режиссерской постановки;</w:t>
      </w:r>
    </w:p>
    <w:p w:rsidR="002B76DA" w:rsidRDefault="00107327">
      <w:pPr>
        <w:pStyle w:val="a5"/>
        <w:numPr>
          <w:ilvl w:val="0"/>
          <w:numId w:val="3"/>
        </w:numPr>
        <w:tabs>
          <w:tab w:val="left" w:pos="459"/>
        </w:tabs>
        <w:ind w:right="315" w:firstLine="0"/>
        <w:rPr>
          <w:sz w:val="28"/>
        </w:rPr>
      </w:pPr>
      <w:r>
        <w:rPr>
          <w:sz w:val="28"/>
        </w:rPr>
        <w:t>формировать у детей уверенность в себе, стремление преодолевать собственную скованность,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закомплексованность.</w:t>
      </w:r>
    </w:p>
    <w:p w:rsidR="002B76DA" w:rsidRDefault="00107327">
      <w:pPr>
        <w:pStyle w:val="1"/>
        <w:numPr>
          <w:ilvl w:val="1"/>
          <w:numId w:val="2"/>
        </w:numPr>
        <w:tabs>
          <w:tab w:val="left" w:pos="863"/>
        </w:tabs>
        <w:spacing w:before="5"/>
        <w:ind w:left="293" w:right="310" w:firstLine="0"/>
      </w:pPr>
      <w:r>
        <w:t>Отличительные особенности данной дополнительной образовательной программы.</w:t>
      </w:r>
    </w:p>
    <w:p w:rsidR="002B76DA" w:rsidRDefault="00107327">
      <w:pPr>
        <w:pStyle w:val="a3"/>
        <w:ind w:firstLine="69"/>
      </w:pPr>
      <w:r>
        <w:t>Программа разработана на основе программы, методических рекомендации и пособий:</w:t>
      </w:r>
    </w:p>
    <w:p w:rsidR="002B76DA" w:rsidRDefault="00107327">
      <w:pPr>
        <w:pStyle w:val="a5"/>
        <w:numPr>
          <w:ilvl w:val="0"/>
          <w:numId w:val="4"/>
        </w:numPr>
        <w:tabs>
          <w:tab w:val="left" w:pos="1071"/>
        </w:tabs>
        <w:ind w:right="313" w:firstLine="0"/>
        <w:jc w:val="both"/>
        <w:rPr>
          <w:sz w:val="28"/>
        </w:rPr>
      </w:pPr>
      <w:r>
        <w:rPr>
          <w:sz w:val="28"/>
        </w:rPr>
        <w:t>Научно – Исследовательского института художественного воспитания Академии Педагогических наук СССР. Уроки театра на уроках в школе. Москва, 1990</w:t>
      </w:r>
    </w:p>
    <w:p w:rsidR="002B76DA" w:rsidRDefault="00107327">
      <w:pPr>
        <w:pStyle w:val="a5"/>
        <w:numPr>
          <w:ilvl w:val="0"/>
          <w:numId w:val="4"/>
        </w:numPr>
        <w:tabs>
          <w:tab w:val="left" w:pos="1002"/>
        </w:tabs>
        <w:ind w:right="306" w:firstLine="0"/>
        <w:jc w:val="both"/>
        <w:rPr>
          <w:sz w:val="28"/>
        </w:rPr>
      </w:pPr>
      <w:r>
        <w:rPr>
          <w:sz w:val="28"/>
        </w:rPr>
        <w:t xml:space="preserve">Челябинского областного института усовершенствования учителей. </w:t>
      </w:r>
      <w:proofErr w:type="spellStart"/>
      <w:r>
        <w:rPr>
          <w:sz w:val="28"/>
        </w:rPr>
        <w:t>Стуль</w:t>
      </w:r>
      <w:proofErr w:type="spellEnd"/>
      <w:r>
        <w:rPr>
          <w:sz w:val="28"/>
        </w:rPr>
        <w:t xml:space="preserve"> М.П.</w:t>
      </w:r>
    </w:p>
    <w:p w:rsidR="002B76DA" w:rsidRDefault="00107327">
      <w:pPr>
        <w:pStyle w:val="a3"/>
        <w:ind w:right="314"/>
        <w:jc w:val="both"/>
      </w:pPr>
      <w:r>
        <w:t>Творческие игры и театрализованные упражнения в школьном классе. Челябинск, 1991;</w:t>
      </w:r>
    </w:p>
    <w:p w:rsidR="002B76DA" w:rsidRDefault="00107327">
      <w:pPr>
        <w:pStyle w:val="a5"/>
        <w:numPr>
          <w:ilvl w:val="0"/>
          <w:numId w:val="4"/>
        </w:numPr>
        <w:tabs>
          <w:tab w:val="left" w:pos="1002"/>
        </w:tabs>
        <w:ind w:right="312" w:firstLine="0"/>
        <w:jc w:val="both"/>
        <w:rPr>
          <w:sz w:val="28"/>
        </w:rPr>
      </w:pPr>
      <w:r>
        <w:rPr>
          <w:sz w:val="28"/>
        </w:rPr>
        <w:t xml:space="preserve">Санкт – Петербургского гуманитарного университета профсоюзов. </w:t>
      </w:r>
      <w:proofErr w:type="spellStart"/>
      <w:r>
        <w:rPr>
          <w:sz w:val="28"/>
        </w:rPr>
        <w:t>Корогодский</w:t>
      </w:r>
      <w:proofErr w:type="spellEnd"/>
      <w:r>
        <w:rPr>
          <w:sz w:val="28"/>
        </w:rPr>
        <w:t xml:space="preserve"> З. Я. Начало. Санкт – Петербург,</w:t>
      </w:r>
      <w:r>
        <w:rPr>
          <w:spacing w:val="-11"/>
          <w:sz w:val="28"/>
        </w:rPr>
        <w:t xml:space="preserve"> </w:t>
      </w:r>
      <w:r>
        <w:rPr>
          <w:sz w:val="28"/>
        </w:rPr>
        <w:t>1996.</w:t>
      </w:r>
    </w:p>
    <w:p w:rsidR="002B76DA" w:rsidRDefault="00107327">
      <w:pPr>
        <w:pStyle w:val="a3"/>
        <w:ind w:right="306"/>
        <w:jc w:val="both"/>
      </w:pPr>
      <w:r>
        <w:t>Однако в них не освещаются темы: история театра, виды искусств и театров, знакомство с драматургией и режиссерами, театральные цеха, составление эскизов, монтировка фонограммы и т. п., что учтено при составлении данной программы.</w:t>
      </w:r>
    </w:p>
    <w:p w:rsidR="002B76DA" w:rsidRDefault="00107327">
      <w:pPr>
        <w:pStyle w:val="a3"/>
        <w:ind w:right="306"/>
        <w:jc w:val="both"/>
      </w:pPr>
      <w:r>
        <w:t xml:space="preserve">Программа театрального кружка носит практико – ориентированный характер и направлена на формирование у школьника стремление видеть и создавать вокруг себя прекрасное, желание изучать театральное мастерство. Обучение по данной программе создает благоприятное условия для знакомства учащихся </w:t>
      </w:r>
      <w:proofErr w:type="gramStart"/>
      <w:r>
        <w:t>с</w:t>
      </w:r>
      <w:proofErr w:type="gramEnd"/>
      <w:r>
        <w:t xml:space="preserve"> основными</w:t>
      </w:r>
    </w:p>
    <w:p w:rsidR="002B76DA" w:rsidRDefault="002B76DA">
      <w:pPr>
        <w:jc w:val="both"/>
        <w:sectPr w:rsidR="002B76DA" w:rsidSect="00CB33AF">
          <w:pgSz w:w="11910" w:h="16840"/>
          <w:pgMar w:top="1040" w:right="540" w:bottom="120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107327">
      <w:pPr>
        <w:pStyle w:val="a3"/>
        <w:spacing w:before="67"/>
        <w:ind w:right="312"/>
        <w:jc w:val="both"/>
      </w:pPr>
      <w:r>
        <w:lastRenderedPageBreak/>
        <w:t xml:space="preserve">вопросами теории театра, законами актерского мастерства, сцены речи, сцены движения, сценического оформления, театрального костюма и т. д. </w:t>
      </w:r>
    </w:p>
    <w:p w:rsidR="002B76DA" w:rsidRDefault="00107327">
      <w:pPr>
        <w:pStyle w:val="a3"/>
        <w:spacing w:before="67"/>
        <w:ind w:right="312"/>
        <w:jc w:val="both"/>
      </w:pPr>
      <w:r>
        <w:rPr>
          <w:b/>
        </w:rPr>
        <w:t xml:space="preserve">Возраст детей. </w:t>
      </w:r>
      <w:r>
        <w:t>Про</w:t>
      </w:r>
      <w:r w:rsidR="003D3804">
        <w:t>грамма адресована учащимся 11-17</w:t>
      </w:r>
      <w:bookmarkStart w:id="0" w:name="_GoBack"/>
      <w:bookmarkEnd w:id="0"/>
      <w:r>
        <w:t xml:space="preserve"> лет. Дети в кружки набираются по потребности и своему желанию, на основании заявления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2B76DA" w:rsidRDefault="00107327">
      <w:pPr>
        <w:pStyle w:val="a5"/>
        <w:numPr>
          <w:ilvl w:val="1"/>
          <w:numId w:val="2"/>
        </w:numPr>
        <w:tabs>
          <w:tab w:val="left" w:pos="809"/>
        </w:tabs>
        <w:spacing w:before="2"/>
        <w:ind w:left="293" w:right="307" w:firstLine="0"/>
        <w:jc w:val="both"/>
        <w:rPr>
          <w:sz w:val="28"/>
        </w:rPr>
      </w:pPr>
      <w:r>
        <w:rPr>
          <w:b/>
          <w:sz w:val="28"/>
        </w:rPr>
        <w:t xml:space="preserve">Сроки реализации. </w:t>
      </w:r>
      <w:r>
        <w:rPr>
          <w:sz w:val="28"/>
        </w:rPr>
        <w:t>Программа рассчитана на 2 года обучения (140 часов), в неделю - 2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2B76DA" w:rsidRDefault="00107327">
      <w:pPr>
        <w:pStyle w:val="1"/>
        <w:numPr>
          <w:ilvl w:val="1"/>
          <w:numId w:val="2"/>
        </w:numPr>
        <w:tabs>
          <w:tab w:val="left" w:pos="786"/>
        </w:tabs>
        <w:spacing w:before="4" w:line="319" w:lineRule="exact"/>
        <w:ind w:left="785" w:hanging="493"/>
        <w:jc w:val="both"/>
      </w:pPr>
      <w:r>
        <w:t>Формы и режим</w:t>
      </w:r>
      <w:r>
        <w:rPr>
          <w:spacing w:val="-3"/>
        </w:rPr>
        <w:t xml:space="preserve"> </w:t>
      </w:r>
      <w:r>
        <w:t>занятий.</w:t>
      </w:r>
    </w:p>
    <w:p w:rsidR="002B76DA" w:rsidRDefault="00107327">
      <w:pPr>
        <w:pStyle w:val="a3"/>
        <w:ind w:right="306"/>
        <w:jc w:val="both"/>
      </w:pPr>
      <w:r>
        <w:t xml:space="preserve">В театральный кружок дети приходят с большим желанием приобщиться к </w:t>
      </w:r>
      <w:proofErr w:type="gramStart"/>
      <w:r>
        <w:t>прекрасному</w:t>
      </w:r>
      <w:proofErr w:type="gramEnd"/>
      <w:r>
        <w:t>, играть и выступать. Атмосфера театральных занятий пробуждает в детях их творческое, художественное начало. Создается деловое сотрудничество – учитель – ученик, режиссер – актер. Здесь каждый сможет полно выразить свои мысли и чувства, свои желания и возможности. Проектный подход изначально ориентирован на самостоятельную работу школьника – индивидуальную, групповую или коллективную.</w:t>
      </w:r>
    </w:p>
    <w:p w:rsidR="002B76DA" w:rsidRDefault="00107327">
      <w:pPr>
        <w:pStyle w:val="a3"/>
        <w:ind w:right="307" w:firstLine="708"/>
        <w:jc w:val="both"/>
      </w:pPr>
      <w:r>
        <w:t>Групповая работа предпочтительнее для ребят. Они с удовольствием общаются между собой, распределяя данные учителем задания, роли. Это возможность не только хорошо узнать друг друга, но и сравнить себя с ними. Кроме того, этот принцип работы требует внимание, уважение и терпимость к чужой точке зрения, умение отстаивать свою. Ребята приходят к выводу, что их успех зависит от совместной коллективной работы, от их партнерства. Особенно это важно во время постановки спектакля. От этого зависит его результат. Поэтому обучающий проце</w:t>
      </w:r>
      <w:proofErr w:type="gramStart"/>
      <w:r>
        <w:t>сс стр</w:t>
      </w:r>
      <w:proofErr w:type="gramEnd"/>
      <w:r>
        <w:t>оится на основе групповых занятий, обеспечивая для них разнообразие ролевых игр,</w:t>
      </w:r>
      <w:r>
        <w:rPr>
          <w:spacing w:val="-8"/>
        </w:rPr>
        <w:t xml:space="preserve"> </w:t>
      </w:r>
      <w:r>
        <w:t>тренингов.</w:t>
      </w:r>
    </w:p>
    <w:p w:rsidR="002B76DA" w:rsidRDefault="00107327">
      <w:pPr>
        <w:pStyle w:val="a3"/>
        <w:ind w:right="307"/>
        <w:jc w:val="both"/>
      </w:pPr>
      <w:r>
        <w:t xml:space="preserve">Основной формой учебного процесса является кружковое занятие. Курс рассчитан на занятия по 2 часа в неделю. Занятия проводятся 1 раз в неделю по 2 часа. Основание - СанПиН 2.4.4.3172-14 "Санитарно-эпидемиологические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</w:t>
      </w:r>
      <w:r>
        <w:rPr>
          <w:spacing w:val="-5"/>
        </w:rPr>
        <w:t xml:space="preserve"> </w:t>
      </w:r>
      <w:r>
        <w:t>детей</w:t>
      </w:r>
      <w:proofErr w:type="gramEnd"/>
      <w:r>
        <w:t>".</w:t>
      </w:r>
    </w:p>
    <w:p w:rsidR="002B76DA" w:rsidRDefault="00107327">
      <w:pPr>
        <w:pStyle w:val="a3"/>
        <w:ind w:right="306"/>
        <w:jc w:val="both"/>
      </w:pPr>
      <w:r>
        <w:t>1 час отведен на обучение теории и практических занятий – тренингов (актерскому мастерству), 1 час - на репетиции (постановка спектакля, сценок, индивидуальных занятий и т. п.). Обучение на занятиях осуществляется на основе как с коллективной работой с учащимися, так и</w:t>
      </w:r>
      <w:r>
        <w:rPr>
          <w:spacing w:val="-16"/>
        </w:rPr>
        <w:t xml:space="preserve"> </w:t>
      </w:r>
      <w:r>
        <w:t>индивидуальной.</w:t>
      </w:r>
    </w:p>
    <w:p w:rsidR="002B76DA" w:rsidRDefault="00107327">
      <w:pPr>
        <w:pStyle w:val="a3"/>
        <w:ind w:right="308"/>
        <w:jc w:val="both"/>
      </w:pPr>
      <w:r>
        <w:t xml:space="preserve">Весь курс делится на теоретическую и практическую части. </w:t>
      </w:r>
      <w:proofErr w:type="gramStart"/>
      <w:r>
        <w:t>Само занятие включает в себя одновременно и теорию, о чем – либо, и различные тренинги (речевой, пластический, физический), этюды, ролевые игры, индивидуальную работу.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постановки какого – то спектакля, сценок отводится время на репетиции, прогоны, сдачу и саму премьеру – выступление.</w:t>
      </w:r>
    </w:p>
    <w:p w:rsidR="002B76DA" w:rsidRDefault="00107327">
      <w:pPr>
        <w:pStyle w:val="a3"/>
        <w:spacing w:after="6"/>
        <w:ind w:right="311"/>
        <w:jc w:val="both"/>
      </w:pPr>
      <w:r>
        <w:t>Время занятий – 40 минут, между занятиями – 10 минут для проветривания помещения и отдыха детей.</w:t>
      </w:r>
    </w:p>
    <w:p w:rsidR="002B76DA" w:rsidRDefault="003D3804">
      <w:pPr>
        <w:pStyle w:val="a3"/>
        <w:spacing w:line="20" w:lineRule="exact"/>
        <w:ind w:left="2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9.1pt;height:.5pt;mso-position-horizontal-relative:char;mso-position-vertical-relative:line" coordsize="9982,10">
            <v:rect id="_x0000_s1029" style="position:absolute;width:9982;height:10" fillcolor="black" stroked="f"/>
            <w10:wrap type="none"/>
            <w10:anchorlock/>
          </v:group>
        </w:pict>
      </w:r>
    </w:p>
    <w:p w:rsidR="002B76DA" w:rsidRDefault="00107327">
      <w:pPr>
        <w:pStyle w:val="1"/>
        <w:numPr>
          <w:ilvl w:val="1"/>
          <w:numId w:val="2"/>
        </w:numPr>
        <w:tabs>
          <w:tab w:val="left" w:pos="786"/>
        </w:tabs>
        <w:spacing w:line="306" w:lineRule="exact"/>
        <w:ind w:left="785" w:hanging="493"/>
        <w:jc w:val="both"/>
      </w:pPr>
      <w:r>
        <w:t>Прогнозируемый</w:t>
      </w:r>
      <w:r>
        <w:rPr>
          <w:spacing w:val="67"/>
        </w:rPr>
        <w:t xml:space="preserve"> </w:t>
      </w:r>
      <w:r>
        <w:t>результат</w:t>
      </w:r>
    </w:p>
    <w:p w:rsidR="002B76DA" w:rsidRDefault="00107327">
      <w:pPr>
        <w:pStyle w:val="a3"/>
        <w:spacing w:line="319" w:lineRule="exact"/>
        <w:ind w:left="432"/>
        <w:jc w:val="both"/>
      </w:pPr>
      <w:r>
        <w:t>В начальный период обучения ребята должны научиться понимать:</w:t>
      </w:r>
    </w:p>
    <w:p w:rsidR="002B76DA" w:rsidRDefault="002B76DA">
      <w:pPr>
        <w:spacing w:line="319" w:lineRule="exact"/>
        <w:jc w:val="both"/>
        <w:sectPr w:rsidR="002B76DA" w:rsidSect="00CB33AF">
          <w:pgSz w:w="11910" w:h="16840"/>
          <w:pgMar w:top="1040" w:right="540" w:bottom="120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107327">
      <w:pPr>
        <w:pStyle w:val="a3"/>
        <w:spacing w:before="67"/>
        <w:ind w:left="284"/>
      </w:pPr>
      <w:r>
        <w:lastRenderedPageBreak/>
        <w:t>*значение и многообразие театра;</w:t>
      </w:r>
    </w:p>
    <w:p w:rsidR="002B76DA" w:rsidRDefault="00107327">
      <w:pPr>
        <w:pStyle w:val="a3"/>
        <w:ind w:left="284" w:right="994" w:firstLine="69"/>
      </w:pPr>
      <w:r>
        <w:t>*умение тщательно работать над ролью: раскрыть тему, конфликт, события, характер персонажей, жанр.</w:t>
      </w:r>
    </w:p>
    <w:p w:rsidR="002B76DA" w:rsidRDefault="00107327">
      <w:pPr>
        <w:pStyle w:val="a3"/>
        <w:tabs>
          <w:tab w:val="left" w:pos="8222"/>
        </w:tabs>
        <w:ind w:left="284" w:right="313"/>
      </w:pPr>
      <w:r>
        <w:t xml:space="preserve">   *Постепенно   в   течение   года   при</w:t>
      </w:r>
      <w:r>
        <w:rPr>
          <w:spacing w:val="17"/>
        </w:rPr>
        <w:t xml:space="preserve"> </w:t>
      </w:r>
      <w:r>
        <w:t xml:space="preserve">систематической </w:t>
      </w:r>
      <w:r>
        <w:rPr>
          <w:spacing w:val="44"/>
        </w:rPr>
        <w:t>работе</w:t>
      </w:r>
      <w:r>
        <w:tab/>
        <w:t xml:space="preserve">дети </w:t>
      </w:r>
      <w:r>
        <w:rPr>
          <w:spacing w:val="-3"/>
        </w:rPr>
        <w:t xml:space="preserve">осваивают </w:t>
      </w:r>
      <w:r>
        <w:t>актерское</w:t>
      </w:r>
      <w:r>
        <w:rPr>
          <w:spacing w:val="-1"/>
        </w:rPr>
        <w:t xml:space="preserve"> </w:t>
      </w:r>
      <w:r>
        <w:t>мастерство:</w:t>
      </w:r>
    </w:p>
    <w:p w:rsidR="002B76DA" w:rsidRDefault="00107327">
      <w:pPr>
        <w:pStyle w:val="a3"/>
        <w:spacing w:before="2" w:line="322" w:lineRule="exact"/>
        <w:ind w:left="284"/>
      </w:pPr>
      <w:r>
        <w:t>*чувство партнерства, техника общения;</w:t>
      </w:r>
    </w:p>
    <w:p w:rsidR="002B76DA" w:rsidRDefault="00107327">
      <w:pPr>
        <w:pStyle w:val="a3"/>
        <w:spacing w:line="322" w:lineRule="exact"/>
        <w:ind w:left="284"/>
      </w:pPr>
      <w:r>
        <w:t>*умение двигаться – пластика тела;</w:t>
      </w:r>
    </w:p>
    <w:p w:rsidR="002B76DA" w:rsidRDefault="00107327">
      <w:pPr>
        <w:pStyle w:val="a3"/>
        <w:spacing w:line="322" w:lineRule="exact"/>
        <w:ind w:left="284"/>
      </w:pPr>
      <w:r>
        <w:t>*умение говорить, управлять своим голосом;</w:t>
      </w:r>
    </w:p>
    <w:p w:rsidR="002B76DA" w:rsidRDefault="00107327">
      <w:pPr>
        <w:pStyle w:val="a3"/>
        <w:ind w:left="284" w:right="994"/>
      </w:pPr>
      <w:r>
        <w:t>*умение полностью раскрепощаться – легко и непринужденно держаться на сцене;</w:t>
      </w:r>
    </w:p>
    <w:p w:rsidR="002B76DA" w:rsidRDefault="00107327">
      <w:pPr>
        <w:pStyle w:val="a3"/>
        <w:spacing w:line="321" w:lineRule="exact"/>
        <w:ind w:left="284"/>
      </w:pPr>
      <w:r>
        <w:t>*умение импровизировать во время репетиций и игры на сцене.</w:t>
      </w:r>
    </w:p>
    <w:p w:rsidR="002B76DA" w:rsidRDefault="00107327">
      <w:pPr>
        <w:pStyle w:val="a3"/>
        <w:spacing w:before="1"/>
        <w:ind w:left="284"/>
      </w:pPr>
      <w:r>
        <w:t>Итог кружковой работы, проделанной в течение года – это постановка спектакля.</w:t>
      </w:r>
    </w:p>
    <w:p w:rsidR="002B76DA" w:rsidRDefault="00107327">
      <w:pPr>
        <w:pStyle w:val="1"/>
        <w:spacing w:before="5" w:line="319" w:lineRule="exact"/>
        <w:ind w:left="1001"/>
      </w:pPr>
      <w:r>
        <w:t>Виды выполнений итоговой работы</w:t>
      </w:r>
    </w:p>
    <w:p w:rsidR="002B76DA" w:rsidRDefault="00107327">
      <w:pPr>
        <w:pStyle w:val="a3"/>
        <w:ind w:right="308" w:firstLine="708"/>
        <w:jc w:val="both"/>
      </w:pPr>
      <w:r>
        <w:t>Итоговая работа театрального кружка – коллективная постановка спектакля, вечера или праздника, результат участия в конкурсах художественной направленности.</w:t>
      </w:r>
    </w:p>
    <w:p w:rsidR="002B76DA" w:rsidRDefault="00107327">
      <w:pPr>
        <w:pStyle w:val="a3"/>
        <w:ind w:right="311"/>
        <w:jc w:val="both"/>
      </w:pPr>
      <w:r>
        <w:t>Самостоятельная работа ученика проявляется на сцене, как освоения актерского мастерства. Театральная постановка осуществляется под руководством педагога. Актерская игра на сцене дает возможность наблюдать за умениями и навыками, которые приобрел ученик, восхищаться его талантом, творческой игрой импровизации (которые он «отточил» в процессе обучения). Это своего рода отчет итоговой работы в участии в создании спектакля (театрализованного представления) на районных и школьных</w:t>
      </w:r>
      <w:r>
        <w:rPr>
          <w:spacing w:val="65"/>
        </w:rPr>
        <w:t xml:space="preserve"> </w:t>
      </w:r>
      <w:r>
        <w:t>мероприятиях.</w:t>
      </w:r>
    </w:p>
    <w:p w:rsidR="002B76DA" w:rsidRDefault="00107327">
      <w:pPr>
        <w:pStyle w:val="a3"/>
        <w:spacing w:line="242" w:lineRule="auto"/>
        <w:ind w:right="312" w:firstLine="708"/>
        <w:jc w:val="both"/>
      </w:pPr>
      <w:r>
        <w:t>Динамика интереса учащихся к данному курсу отслеживается с помощью опроса.</w:t>
      </w:r>
    </w:p>
    <w:p w:rsidR="002B76DA" w:rsidRDefault="00107327">
      <w:pPr>
        <w:pStyle w:val="a3"/>
        <w:ind w:right="312"/>
        <w:jc w:val="both"/>
      </w:pPr>
      <w:r>
        <w:rPr>
          <w:b/>
        </w:rPr>
        <w:t>Учащиеся должны знать</w:t>
      </w:r>
      <w:r>
        <w:t>: основы актерского мастерства, теорию театра: виды искусства и тетра, историю театра и костюма, театральные термины.</w:t>
      </w:r>
    </w:p>
    <w:p w:rsidR="002B76DA" w:rsidRDefault="00107327">
      <w:pPr>
        <w:pStyle w:val="a3"/>
        <w:ind w:right="306"/>
        <w:jc w:val="both"/>
      </w:pPr>
      <w:r>
        <w:rPr>
          <w:b/>
        </w:rPr>
        <w:t xml:space="preserve">Учащиеся должны уметь: </w:t>
      </w:r>
      <w:r>
        <w:t xml:space="preserve">использовать знания теории  актерского  мастерства на практике: в постановках сценок, спектаклей; правильно, четко говорить, умение держаться на сцене (актерам и ведущим); анализировать свою роль и умению перевоплощаться; оценивать поступки и действия свои и партнера; верить в предлагаемые обстоятельства и умению импровизировать (сохранять внутреннюю </w:t>
      </w:r>
      <w:proofErr w:type="spellStart"/>
      <w:r>
        <w:t>импровизационность</w:t>
      </w:r>
      <w:proofErr w:type="spellEnd"/>
      <w:r>
        <w:t>); чувствовать темпо – ритм и атмосферу сцены (легкая, радостная или наоборот – грустная и напряженная); соотносить свою работу с коллективом; разбираться в театральных</w:t>
      </w:r>
      <w:r>
        <w:rPr>
          <w:spacing w:val="-11"/>
        </w:rPr>
        <w:t xml:space="preserve"> </w:t>
      </w:r>
      <w:r>
        <w:t>жанрах.</w:t>
      </w:r>
    </w:p>
    <w:p w:rsidR="002B76DA" w:rsidRDefault="002B76DA">
      <w:pPr>
        <w:pStyle w:val="1"/>
        <w:tabs>
          <w:tab w:val="left" w:pos="3723"/>
        </w:tabs>
        <w:spacing w:before="1"/>
        <w:ind w:left="0"/>
        <w:jc w:val="left"/>
      </w:pPr>
    </w:p>
    <w:p w:rsidR="002B76DA" w:rsidRDefault="00107327">
      <w:pPr>
        <w:pStyle w:val="1"/>
        <w:tabs>
          <w:tab w:val="left" w:pos="3723"/>
        </w:tabs>
        <w:spacing w:before="1"/>
        <w:ind w:left="0"/>
        <w:jc w:val="center"/>
      </w:pPr>
      <w:r>
        <w:t>2. Учебно - тематический план</w:t>
      </w:r>
    </w:p>
    <w:p w:rsidR="002B76DA" w:rsidRDefault="00107327">
      <w:pPr>
        <w:pStyle w:val="1"/>
        <w:tabs>
          <w:tab w:val="left" w:pos="3723"/>
        </w:tabs>
        <w:spacing w:before="1"/>
        <w:ind w:left="3289"/>
        <w:jc w:val="left"/>
      </w:pPr>
      <w:r>
        <w:t>1 год обучения</w:t>
      </w:r>
    </w:p>
    <w:p w:rsidR="002B76DA" w:rsidRDefault="002B76DA">
      <w:pPr>
        <w:pStyle w:val="1"/>
        <w:tabs>
          <w:tab w:val="left" w:pos="3723"/>
        </w:tabs>
        <w:spacing w:before="1"/>
        <w:ind w:left="3289"/>
        <w:jc w:val="left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1525"/>
      </w:tblGrid>
      <w:tr w:rsidR="002B76DA">
        <w:trPr>
          <w:trHeight w:val="323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 – общественное место. Вежливые действия.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 час.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Тренинг, этюды, упражнения. Общение.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 час.</w:t>
            </w:r>
          </w:p>
        </w:tc>
      </w:tr>
      <w:tr w:rsidR="002B76DA">
        <w:trPr>
          <w:trHeight w:val="323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Актер – режиссер.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4часа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театра, костюма.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4часа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Сцена речи.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17 час.</w:t>
            </w:r>
          </w:p>
        </w:tc>
      </w:tr>
      <w:tr w:rsidR="002B76DA">
        <w:trPr>
          <w:trHeight w:val="645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актера над образом. Анализ пьесы и действий.</w:t>
            </w:r>
          </w:p>
          <w:p w:rsidR="002B76DA" w:rsidRDefault="0010732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Я в предлагаемых обстоятельствах.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 час.</w:t>
            </w:r>
          </w:p>
          <w:p w:rsidR="002B76DA" w:rsidRDefault="002B76DA">
            <w:pPr>
              <w:pStyle w:val="TableParagraph"/>
              <w:spacing w:line="314" w:lineRule="exact"/>
              <w:ind w:left="107"/>
              <w:rPr>
                <w:sz w:val="28"/>
              </w:rPr>
            </w:pP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Репетиции и показ одноактного спектакля.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 час.</w:t>
            </w:r>
          </w:p>
        </w:tc>
      </w:tr>
      <w:tr w:rsidR="002B76DA">
        <w:trPr>
          <w:trHeight w:val="323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4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70 часов</w:t>
            </w:r>
          </w:p>
        </w:tc>
      </w:tr>
    </w:tbl>
    <w:p w:rsidR="002B76DA" w:rsidRDefault="002B76DA">
      <w:pPr>
        <w:pStyle w:val="a3"/>
        <w:spacing w:before="9"/>
        <w:ind w:left="0"/>
        <w:rPr>
          <w:b/>
          <w:sz w:val="15"/>
        </w:rPr>
      </w:pPr>
    </w:p>
    <w:p w:rsidR="002B76DA" w:rsidRDefault="00107327">
      <w:pPr>
        <w:pStyle w:val="1"/>
        <w:spacing w:before="89"/>
      </w:pPr>
      <w:r>
        <w:t>Второй год обучения</w:t>
      </w:r>
    </w:p>
    <w:p w:rsidR="002B76DA" w:rsidRDefault="002B76DA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1525"/>
      </w:tblGrid>
      <w:tr w:rsidR="002B76DA">
        <w:trPr>
          <w:trHeight w:val="324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 и техника речи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12час.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 час.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Театральная игра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90час.</w:t>
            </w:r>
          </w:p>
        </w:tc>
      </w:tr>
      <w:tr w:rsidR="002B76DA">
        <w:trPr>
          <w:trHeight w:val="323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Этика и этикет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23часа</w:t>
            </w:r>
          </w:p>
        </w:tc>
      </w:tr>
      <w:tr w:rsidR="002B76DA">
        <w:trPr>
          <w:trHeight w:val="321"/>
        </w:trPr>
        <w:tc>
          <w:tcPr>
            <w:tcW w:w="7908" w:type="dxa"/>
          </w:tcPr>
          <w:p w:rsidR="002B76DA" w:rsidRDefault="001073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25" w:type="dxa"/>
          </w:tcPr>
          <w:p w:rsidR="002B76DA" w:rsidRDefault="00107327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140часов</w:t>
            </w:r>
          </w:p>
        </w:tc>
      </w:tr>
    </w:tbl>
    <w:p w:rsidR="002B76DA" w:rsidRDefault="002B76DA">
      <w:pPr>
        <w:pStyle w:val="a3"/>
        <w:spacing w:before="8"/>
        <w:ind w:left="0"/>
        <w:rPr>
          <w:b/>
          <w:sz w:val="27"/>
        </w:rPr>
      </w:pPr>
    </w:p>
    <w:p w:rsidR="002B76DA" w:rsidRDefault="00107327">
      <w:pPr>
        <w:spacing w:before="1" w:line="321" w:lineRule="exact"/>
        <w:ind w:left="3677"/>
        <w:jc w:val="both"/>
        <w:rPr>
          <w:b/>
          <w:sz w:val="28"/>
        </w:rPr>
      </w:pPr>
      <w:r>
        <w:rPr>
          <w:b/>
          <w:sz w:val="28"/>
        </w:rPr>
        <w:t>3. Содержание занятий</w:t>
      </w:r>
    </w:p>
    <w:p w:rsidR="002B76DA" w:rsidRDefault="00107327">
      <w:pPr>
        <w:pStyle w:val="a3"/>
        <w:ind w:right="309"/>
        <w:jc w:val="both"/>
      </w:pPr>
      <w:r>
        <w:rPr>
          <w:b/>
        </w:rPr>
        <w:t xml:space="preserve">Основное содержание занятий </w:t>
      </w:r>
      <w:r>
        <w:t xml:space="preserve">кружковцев составляет работа по сценическому воплощению пьесы. Он строится на основе принципов реалистического искусства. Это необходимое условие для решения всего комплекса художественно – воспитательных задач. Необходимо помочь школьникам действовать в сценических условиях подлинно, логично, </w:t>
      </w:r>
      <w:proofErr w:type="spellStart"/>
      <w:r>
        <w:t>целеноправленно</w:t>
      </w:r>
      <w:proofErr w:type="spellEnd"/>
      <w:r>
        <w:t>, увлеченно раскрывать содержание ролей и всей пьесы в действии и взаимодействии друг с</w:t>
      </w:r>
      <w:r>
        <w:rPr>
          <w:spacing w:val="-5"/>
        </w:rPr>
        <w:t xml:space="preserve"> </w:t>
      </w:r>
      <w:r>
        <w:t>другом.</w:t>
      </w:r>
    </w:p>
    <w:p w:rsidR="002B76DA" w:rsidRDefault="00107327">
      <w:pPr>
        <w:pStyle w:val="a3"/>
        <w:ind w:right="310" w:firstLine="708"/>
        <w:jc w:val="both"/>
      </w:pPr>
      <w:r>
        <w:t xml:space="preserve">Подлинное сценическое действие требует постоянного обращения к жизни, сопоставления, оценки происходящего в сценических условиях. Важно развивать у детей интерес к таким сопоставлениям, </w:t>
      </w:r>
      <w:proofErr w:type="gramStart"/>
      <w:r>
        <w:t>помогать им осознавать</w:t>
      </w:r>
      <w:proofErr w:type="gramEnd"/>
      <w:r>
        <w:t>, что критерием правдивости, подлинности поведения на сцене является</w:t>
      </w:r>
      <w:r>
        <w:rPr>
          <w:spacing w:val="-5"/>
        </w:rPr>
        <w:t xml:space="preserve"> </w:t>
      </w:r>
      <w:r>
        <w:t>жизнь.</w:t>
      </w:r>
    </w:p>
    <w:p w:rsidR="002B76DA" w:rsidRDefault="00107327">
      <w:pPr>
        <w:pStyle w:val="a3"/>
        <w:ind w:right="310" w:firstLine="708"/>
        <w:jc w:val="both"/>
      </w:pPr>
      <w:r>
        <w:t>Особое внимание следует обращать действием словом, т. к. прежде всего через слово раскрываются мысли, чувства, отношения, стремления персонажей пьесы. Занятия драмкружка включают наряду с работой над пьесой проведение бесед об искусстве. Совместные просмотры спектаклей, фильмов, посещение выставок местных художников, музея. Школьники выполняют самостоятельно творческие задания: устные рассказы о прочитанных книгах, отзывы о просмотренных спектаклях, сочинение сказок и рассказов и т. п. Беседы о театре знакомят детей в доступной им форме, знакомят с его видами и жанрами. Раскрывает общественно – воспитательную роль театра, знакомят с национальным</w:t>
      </w:r>
      <w:r>
        <w:rPr>
          <w:spacing w:val="-1"/>
        </w:rPr>
        <w:t xml:space="preserve"> </w:t>
      </w:r>
      <w:r>
        <w:t>театром.</w:t>
      </w:r>
    </w:p>
    <w:p w:rsidR="002B76DA" w:rsidRDefault="00107327">
      <w:pPr>
        <w:pStyle w:val="a3"/>
        <w:ind w:right="306" w:firstLine="708"/>
        <w:jc w:val="both"/>
      </w:pPr>
      <w:r>
        <w:t>Практическое знакомство со сценическим действием начинаются с игр – упражнений, ролевых игр (с первого года обучения), импровизаций, этюдов,</w:t>
      </w:r>
    </w:p>
    <w:p w:rsidR="002B76DA" w:rsidRDefault="00107327">
      <w:pPr>
        <w:pStyle w:val="a3"/>
        <w:spacing w:before="67"/>
        <w:ind w:right="306"/>
        <w:jc w:val="both"/>
      </w:pPr>
      <w:r>
        <w:t>близких жизненному опыту детей, находящих у них эмоциональный отклик, требующих творческой активности, работы фантазии. Необходимо проводить обсуждение этюдов, воспитывать интерес к работе друг друга, самокритичность, формировать критерий оценки качества работы</w:t>
      </w:r>
      <w:proofErr w:type="gramStart"/>
      <w:r>
        <w:t xml:space="preserve"> .</w:t>
      </w:r>
      <w:proofErr w:type="gramEnd"/>
      <w:r>
        <w:t xml:space="preserve"> Этюды - импровизации учебного характера проводятся не только на начальной стадии, но и позднее – либо параллельно с работой над пьесой, либо в процессе репетиции. Учебные этюды – </w:t>
      </w:r>
      <w:r>
        <w:lastRenderedPageBreak/>
        <w:t>импровизации, не связанные с репетируемой пьесой, могут служить эмоциональной разрядкой, способствовать поднятию творческой активности, общего тонуса работы.</w:t>
      </w:r>
    </w:p>
    <w:p w:rsidR="002B76DA" w:rsidRDefault="00107327">
      <w:pPr>
        <w:pStyle w:val="a3"/>
        <w:spacing w:before="2"/>
        <w:ind w:right="307"/>
        <w:jc w:val="both"/>
      </w:pPr>
      <w:r>
        <w:t>Работа над воплощением пьесы строится на основе углубленного анализа пьесы (выявления темы, основного конфликта, идейных устремлений и поступков героев, условий и обстоятельств их жизни, определяется жанр пьесы и т. д.). Разбор, как над пьесой, так и над отдельными сценами, картинами. Очень важна и непосредственная организация показа пьесы. К каждому спектаклю готовятся костюмы, реквизит, декорация, программки, экспликацию музыки (пишется фонограмма) и света. За работу занавесом и дежурные в зале отвечают незанятые кружковцы.</w:t>
      </w:r>
    </w:p>
    <w:p w:rsidR="002B76DA" w:rsidRDefault="00107327">
      <w:pPr>
        <w:pStyle w:val="a3"/>
        <w:ind w:right="306"/>
        <w:jc w:val="both"/>
      </w:pPr>
      <w:r>
        <w:t>На занятиях в основном проводятся групповые тренинги, этюды: этюды – упражнения, этюды на сюжеты известных литературных произведений.</w:t>
      </w:r>
    </w:p>
    <w:p w:rsidR="002B76DA" w:rsidRDefault="00107327">
      <w:pPr>
        <w:pStyle w:val="a3"/>
        <w:ind w:right="308" w:firstLine="708"/>
        <w:jc w:val="both"/>
      </w:pPr>
      <w:r>
        <w:t>Каждая театральная группа работает по принципу творческой лаборатории, вбирает в себе все виды искусства, т. к. известно, что театр – синтетический вид искусства.</w:t>
      </w:r>
    </w:p>
    <w:p w:rsidR="002B76DA" w:rsidRDefault="00107327">
      <w:pPr>
        <w:pStyle w:val="a3"/>
        <w:ind w:right="312" w:firstLine="708"/>
        <w:jc w:val="both"/>
      </w:pPr>
      <w:r>
        <w:t>Коллективы принимают участие в организации творческих отчетов: проведение творческих праздников, постановки спектаклей.</w:t>
      </w:r>
    </w:p>
    <w:p w:rsidR="002B76DA" w:rsidRDefault="00107327">
      <w:pPr>
        <w:pStyle w:val="a3"/>
        <w:ind w:right="305" w:firstLine="708"/>
        <w:jc w:val="both"/>
      </w:pPr>
      <w:r>
        <w:t>Учебный проце</w:t>
      </w:r>
      <w:proofErr w:type="gramStart"/>
      <w:r>
        <w:t>сс стр</w:t>
      </w:r>
      <w:proofErr w:type="gramEnd"/>
      <w:r>
        <w:t>оится, опираясь на школьный учебно – воспитательный план (разные школьные праздники) и районный план - театральные фестивали, конкурсы и</w:t>
      </w:r>
      <w:r>
        <w:rPr>
          <w:spacing w:val="-11"/>
        </w:rPr>
        <w:t xml:space="preserve"> </w:t>
      </w:r>
      <w:r>
        <w:t>пр.</w:t>
      </w:r>
    </w:p>
    <w:p w:rsidR="002B76DA" w:rsidRDefault="00107327">
      <w:pPr>
        <w:pStyle w:val="1"/>
        <w:spacing w:before="6" w:line="319" w:lineRule="exact"/>
      </w:pPr>
      <w:proofErr w:type="gramStart"/>
      <w:r>
        <w:t>Театр-общественное</w:t>
      </w:r>
      <w:proofErr w:type="gramEnd"/>
      <w:r>
        <w:t xml:space="preserve"> явление.</w:t>
      </w:r>
    </w:p>
    <w:p w:rsidR="002B76DA" w:rsidRDefault="00107327">
      <w:pPr>
        <w:pStyle w:val="a3"/>
        <w:ind w:right="306" w:firstLine="708"/>
        <w:jc w:val="both"/>
      </w:pPr>
      <w:r>
        <w:t>В учебн</w:t>
      </w:r>
      <w:proofErr w:type="gramStart"/>
      <w:r>
        <w:t>о-</w:t>
      </w:r>
      <w:proofErr w:type="gramEnd"/>
      <w:r>
        <w:t xml:space="preserve"> тематическом плане блока «Театр-общественное явление» учащиеся изучают все о театре, и его цеха: </w:t>
      </w:r>
      <w:proofErr w:type="spellStart"/>
      <w:r>
        <w:t>узучают</w:t>
      </w:r>
      <w:proofErr w:type="spellEnd"/>
      <w:r>
        <w:t xml:space="preserve"> театральные терминологии, жанры, виды театра и драматургии, историю театра и костюма.</w:t>
      </w:r>
    </w:p>
    <w:p w:rsidR="002B76DA" w:rsidRDefault="00107327">
      <w:pPr>
        <w:pStyle w:val="a3"/>
        <w:ind w:right="309"/>
        <w:jc w:val="both"/>
      </w:pPr>
      <w:r>
        <w:t xml:space="preserve">Узнают </w:t>
      </w:r>
      <w:proofErr w:type="gramStart"/>
      <w:r>
        <w:t>об</w:t>
      </w:r>
      <w:proofErr w:type="gramEnd"/>
      <w:r>
        <w:t xml:space="preserve"> значимости светового и музыкального оформления, изготовления костюма и бутафории. Учатся сами изготавливать их. Знакомятся с театральными художниками, делают сами эскизы костюмов и декораций.</w:t>
      </w:r>
    </w:p>
    <w:p w:rsidR="002B76DA" w:rsidRDefault="00107327">
      <w:pPr>
        <w:pStyle w:val="a3"/>
        <w:jc w:val="both"/>
      </w:pPr>
      <w:r>
        <w:t>Практически учатся накладывать театральный грим.</w:t>
      </w:r>
    </w:p>
    <w:p w:rsidR="002B76DA" w:rsidRDefault="00107327">
      <w:pPr>
        <w:pStyle w:val="1"/>
        <w:spacing w:before="2" w:line="319" w:lineRule="exact"/>
      </w:pPr>
      <w:r>
        <w:t>Основы актерского мастерства.</w:t>
      </w:r>
    </w:p>
    <w:p w:rsidR="002B76DA" w:rsidRDefault="00107327">
      <w:pPr>
        <w:pStyle w:val="a3"/>
        <w:ind w:right="312" w:firstLine="708"/>
        <w:jc w:val="both"/>
      </w:pPr>
      <w:r>
        <w:t>В учебно-образовательном блоке «Основы актерского мастерства» учатся владеть своим телом и голосом: соответствующая пластика, походка, движение; умение говорить громко, четко, литературно правильно.</w:t>
      </w:r>
    </w:p>
    <w:p w:rsidR="002B76DA" w:rsidRDefault="00107327">
      <w:pPr>
        <w:pStyle w:val="a3"/>
        <w:ind w:right="307"/>
        <w:jc w:val="both"/>
      </w:pPr>
      <w:r>
        <w:t>Систематические тренинги на речевой аппарат и на пластику, на психофизику актера - раскрепощают ребят и разрабатывают их навыки и умения работать на зрителя. Систематические тренинги и этюды на психофизику актера, на оценку происходящего, на действие партнера и т. д. постепенно практически позволяют учащимся приобретать актерские навыки.</w:t>
      </w:r>
    </w:p>
    <w:p w:rsidR="002B76DA" w:rsidRDefault="00107327">
      <w:pPr>
        <w:pStyle w:val="1"/>
        <w:spacing w:before="72" w:line="321" w:lineRule="exact"/>
        <w:jc w:val="left"/>
      </w:pPr>
      <w:r>
        <w:t>Дополнительные темы к занятиям:</w:t>
      </w:r>
    </w:p>
    <w:p w:rsidR="002B76DA" w:rsidRDefault="00107327">
      <w:pPr>
        <w:pStyle w:val="a3"/>
        <w:tabs>
          <w:tab w:val="left" w:pos="3394"/>
        </w:tabs>
        <w:ind w:left="362" w:right="5460" w:hanging="70"/>
      </w:pPr>
      <w:r>
        <w:t>1.Обсуждение авторского замысла. 2.Трактовка</w:t>
      </w:r>
      <w:r>
        <w:rPr>
          <w:spacing w:val="-4"/>
        </w:rPr>
        <w:t xml:space="preserve"> </w:t>
      </w:r>
      <w:r>
        <w:t>режиссера.</w:t>
      </w:r>
      <w:r>
        <w:tab/>
        <w:t>Выбор</w:t>
      </w:r>
      <w:r>
        <w:rPr>
          <w:spacing w:val="5"/>
        </w:rPr>
        <w:t xml:space="preserve"> </w:t>
      </w:r>
      <w:r>
        <w:rPr>
          <w:spacing w:val="-4"/>
        </w:rPr>
        <w:t>жанра.</w:t>
      </w:r>
    </w:p>
    <w:p w:rsidR="002B76DA" w:rsidRDefault="00107327">
      <w:pPr>
        <w:pStyle w:val="a5"/>
        <w:numPr>
          <w:ilvl w:val="0"/>
          <w:numId w:val="5"/>
        </w:numPr>
        <w:tabs>
          <w:tab w:val="left" w:pos="574"/>
        </w:tabs>
        <w:ind w:right="7847"/>
        <w:rPr>
          <w:sz w:val="28"/>
        </w:rPr>
      </w:pPr>
      <w:r>
        <w:rPr>
          <w:sz w:val="28"/>
        </w:rPr>
        <w:t>Интуиция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актера.</w:t>
      </w:r>
    </w:p>
    <w:p w:rsidR="002B76DA" w:rsidRDefault="00107327">
      <w:pPr>
        <w:pStyle w:val="a5"/>
        <w:numPr>
          <w:ilvl w:val="0"/>
          <w:numId w:val="5"/>
        </w:numPr>
        <w:tabs>
          <w:tab w:val="left" w:pos="506"/>
        </w:tabs>
        <w:ind w:left="505" w:right="7847" w:hanging="213"/>
        <w:rPr>
          <w:sz w:val="28"/>
        </w:rPr>
      </w:pP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внимания.</w:t>
      </w:r>
    </w:p>
    <w:p w:rsidR="002B76DA" w:rsidRDefault="00107327">
      <w:pPr>
        <w:pStyle w:val="a5"/>
        <w:numPr>
          <w:ilvl w:val="0"/>
          <w:numId w:val="5"/>
        </w:numPr>
        <w:tabs>
          <w:tab w:val="left" w:pos="506"/>
        </w:tabs>
        <w:spacing w:line="321" w:lineRule="exact"/>
        <w:ind w:left="505" w:hanging="213"/>
        <w:rPr>
          <w:sz w:val="28"/>
        </w:rPr>
      </w:pP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обстоятельства.</w:t>
      </w:r>
    </w:p>
    <w:p w:rsidR="002B76DA" w:rsidRDefault="00107327">
      <w:pPr>
        <w:pStyle w:val="a5"/>
        <w:numPr>
          <w:ilvl w:val="0"/>
          <w:numId w:val="5"/>
        </w:numPr>
        <w:tabs>
          <w:tab w:val="left" w:pos="506"/>
        </w:tabs>
        <w:spacing w:line="242" w:lineRule="auto"/>
        <w:ind w:left="293" w:right="5378" w:firstLine="0"/>
        <w:rPr>
          <w:sz w:val="28"/>
        </w:rPr>
      </w:pPr>
      <w:r>
        <w:rPr>
          <w:sz w:val="28"/>
        </w:rPr>
        <w:t xml:space="preserve">Импровизация и </w:t>
      </w:r>
      <w:proofErr w:type="spellStart"/>
      <w:r>
        <w:rPr>
          <w:sz w:val="28"/>
        </w:rPr>
        <w:t>импровизационность</w:t>
      </w:r>
      <w:proofErr w:type="spellEnd"/>
      <w:r>
        <w:rPr>
          <w:sz w:val="28"/>
        </w:rPr>
        <w:t xml:space="preserve">. </w:t>
      </w:r>
      <w:r>
        <w:rPr>
          <w:sz w:val="28"/>
        </w:rPr>
        <w:lastRenderedPageBreak/>
        <w:t>7.Киноискусство</w:t>
      </w:r>
      <w:proofErr w:type="gramStart"/>
      <w:r>
        <w:rPr>
          <w:sz w:val="28"/>
        </w:rPr>
        <w:t>/С</w:t>
      </w:r>
      <w:proofErr w:type="gramEnd"/>
      <w:r>
        <w:rPr>
          <w:sz w:val="28"/>
        </w:rPr>
        <w:t>нимаем</w:t>
      </w:r>
      <w:r>
        <w:rPr>
          <w:spacing w:val="-1"/>
          <w:sz w:val="28"/>
        </w:rPr>
        <w:t xml:space="preserve"> </w:t>
      </w:r>
      <w:r>
        <w:rPr>
          <w:sz w:val="28"/>
        </w:rPr>
        <w:t>кино/.</w:t>
      </w:r>
    </w:p>
    <w:p w:rsidR="002B76DA" w:rsidRDefault="00107327">
      <w:pPr>
        <w:pStyle w:val="a3"/>
        <w:ind w:right="3055"/>
      </w:pPr>
      <w:r>
        <w:t>8.Сюжет, фабула, кульминация – составляющие пьесы. 9.Подробный анализ пьесы/сценки/- от события к событию. 10.Манок.</w:t>
      </w:r>
    </w:p>
    <w:p w:rsidR="002B76DA" w:rsidRDefault="00107327">
      <w:pPr>
        <w:pStyle w:val="a5"/>
        <w:numPr>
          <w:ilvl w:val="0"/>
          <w:numId w:val="6"/>
        </w:numPr>
        <w:tabs>
          <w:tab w:val="left" w:pos="647"/>
        </w:tabs>
        <w:spacing w:line="321" w:lineRule="exact"/>
        <w:rPr>
          <w:sz w:val="28"/>
        </w:rPr>
      </w:pPr>
      <w:r>
        <w:rPr>
          <w:sz w:val="28"/>
        </w:rPr>
        <w:t>Непрерывное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действие.</w:t>
      </w:r>
    </w:p>
    <w:p w:rsidR="002B76DA" w:rsidRDefault="00107327">
      <w:pPr>
        <w:pStyle w:val="a5"/>
        <w:numPr>
          <w:ilvl w:val="0"/>
          <w:numId w:val="6"/>
        </w:numPr>
        <w:tabs>
          <w:tab w:val="left" w:pos="647"/>
        </w:tabs>
        <w:ind w:left="293" w:right="667" w:firstLine="0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Взаимоотношения героев /партнеров/.  Ситуативно-ролевое общение. 13.Создание образа: походка, пластика, речь, мимика, грим, костюм.</w:t>
      </w:r>
      <w:proofErr w:type="gramEnd"/>
      <w:r>
        <w:rPr>
          <w:sz w:val="28"/>
        </w:rPr>
        <w:t xml:space="preserve"> Этюды на память физических действий животных. Возрастные роли.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Предметы,</w:t>
      </w:r>
    </w:p>
    <w:p w:rsidR="002B76DA" w:rsidRDefault="00107327">
      <w:pPr>
        <w:pStyle w:val="a3"/>
        <w:ind w:right="5606"/>
      </w:pPr>
      <w:r>
        <w:t>окружающий мир и т.д. 14.Музыкальные акценты. Лейтмотив.</w:t>
      </w:r>
    </w:p>
    <w:p w:rsidR="002B76DA" w:rsidRDefault="00107327">
      <w:pPr>
        <w:pStyle w:val="a5"/>
        <w:numPr>
          <w:ilvl w:val="0"/>
          <w:numId w:val="7"/>
        </w:numPr>
        <w:tabs>
          <w:tab w:val="left" w:pos="647"/>
        </w:tabs>
        <w:ind w:right="40" w:firstLine="0"/>
        <w:rPr>
          <w:sz w:val="28"/>
        </w:rPr>
      </w:pPr>
      <w:r>
        <w:rPr>
          <w:sz w:val="28"/>
        </w:rPr>
        <w:t xml:space="preserve">Лучшие театральные режиссеры страны. Разные спектакли по одной </w:t>
      </w:r>
      <w:r>
        <w:rPr>
          <w:spacing w:val="-32"/>
          <w:sz w:val="28"/>
        </w:rPr>
        <w:t xml:space="preserve"> </w:t>
      </w:r>
      <w:r>
        <w:rPr>
          <w:sz w:val="28"/>
        </w:rPr>
        <w:t>пьесе. Разные видения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трактовка.</w:t>
      </w:r>
    </w:p>
    <w:p w:rsidR="002B76DA" w:rsidRDefault="00107327">
      <w:pPr>
        <w:pStyle w:val="a5"/>
        <w:numPr>
          <w:ilvl w:val="0"/>
          <w:numId w:val="7"/>
        </w:numPr>
        <w:tabs>
          <w:tab w:val="left" w:pos="647"/>
        </w:tabs>
        <w:spacing w:line="242" w:lineRule="auto"/>
        <w:ind w:right="5557" w:firstLine="0"/>
        <w:rPr>
          <w:sz w:val="28"/>
        </w:rPr>
      </w:pPr>
      <w:r>
        <w:rPr>
          <w:sz w:val="28"/>
        </w:rPr>
        <w:t>Любимые актеры. Амплуа актера. 17.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драматург. 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режиссер.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Я-актер</w:t>
      </w:r>
      <w:proofErr w:type="gramEnd"/>
      <w:r>
        <w:rPr>
          <w:sz w:val="28"/>
        </w:rPr>
        <w:t>.</w:t>
      </w:r>
    </w:p>
    <w:p w:rsidR="002B76DA" w:rsidRDefault="00107327">
      <w:pPr>
        <w:pStyle w:val="a5"/>
        <w:numPr>
          <w:ilvl w:val="0"/>
          <w:numId w:val="8"/>
        </w:numPr>
        <w:tabs>
          <w:tab w:val="left" w:pos="647"/>
        </w:tabs>
        <w:spacing w:line="317" w:lineRule="exact"/>
        <w:jc w:val="left"/>
        <w:rPr>
          <w:sz w:val="28"/>
        </w:rPr>
      </w:pPr>
      <w:r>
        <w:rPr>
          <w:sz w:val="28"/>
        </w:rPr>
        <w:t>Система Станиславского /Чехова,</w:t>
      </w:r>
      <w:r>
        <w:rPr>
          <w:spacing w:val="-3"/>
          <w:sz w:val="28"/>
        </w:rPr>
        <w:t xml:space="preserve"> </w:t>
      </w:r>
      <w:r>
        <w:rPr>
          <w:sz w:val="28"/>
        </w:rPr>
        <w:t>Мейерхольда/.</w:t>
      </w:r>
    </w:p>
    <w:p w:rsidR="002B76DA" w:rsidRDefault="00107327">
      <w:pPr>
        <w:pStyle w:val="a5"/>
        <w:numPr>
          <w:ilvl w:val="0"/>
          <w:numId w:val="8"/>
        </w:numPr>
        <w:tabs>
          <w:tab w:val="left" w:pos="647"/>
        </w:tabs>
        <w:ind w:left="293" w:right="568" w:firstLine="0"/>
        <w:jc w:val="left"/>
        <w:rPr>
          <w:sz w:val="28"/>
        </w:rPr>
      </w:pPr>
      <w:r>
        <w:rPr>
          <w:sz w:val="28"/>
        </w:rPr>
        <w:t>Подбор и запись музыки/фонограммы/. Составление музыкальной/ световой/ экспликации.</w:t>
      </w:r>
    </w:p>
    <w:p w:rsidR="002B76DA" w:rsidRDefault="00107327">
      <w:pPr>
        <w:pStyle w:val="a5"/>
        <w:numPr>
          <w:ilvl w:val="0"/>
          <w:numId w:val="8"/>
        </w:numPr>
        <w:tabs>
          <w:tab w:val="left" w:pos="717"/>
        </w:tabs>
        <w:ind w:left="293" w:right="40" w:firstLine="69"/>
        <w:jc w:val="left"/>
        <w:rPr>
          <w:sz w:val="28"/>
        </w:rPr>
      </w:pPr>
      <w:r>
        <w:rPr>
          <w:sz w:val="28"/>
        </w:rPr>
        <w:t>Изготовление эскизов и бутафории, костюмов/его элементов/, декорации. 21.Искусство релаксации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созерцания.</w:t>
      </w:r>
    </w:p>
    <w:p w:rsidR="002B76DA" w:rsidRDefault="00107327">
      <w:pPr>
        <w:pStyle w:val="a5"/>
        <w:numPr>
          <w:ilvl w:val="0"/>
          <w:numId w:val="9"/>
        </w:numPr>
        <w:tabs>
          <w:tab w:val="left" w:pos="647"/>
        </w:tabs>
        <w:spacing w:line="322" w:lineRule="exact"/>
        <w:rPr>
          <w:sz w:val="28"/>
        </w:rPr>
      </w:pPr>
      <w:r>
        <w:rPr>
          <w:sz w:val="28"/>
        </w:rPr>
        <w:t>Чувство ритма.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Тренинг.</w:t>
      </w:r>
    </w:p>
    <w:p w:rsidR="002B76DA" w:rsidRDefault="00107327">
      <w:pPr>
        <w:pStyle w:val="a3"/>
        <w:spacing w:line="322" w:lineRule="exact"/>
      </w:pPr>
      <w:r>
        <w:t>Групповые этюды на сюжеты известных литературных произведений.</w:t>
      </w:r>
    </w:p>
    <w:p w:rsidR="002B76DA" w:rsidRDefault="00107327">
      <w:pPr>
        <w:pStyle w:val="a3"/>
        <w:ind w:right="306"/>
        <w:jc w:val="both"/>
      </w:pPr>
      <w:proofErr w:type="gramStart"/>
      <w:r>
        <w:t>Этюдные упражнения с более развернутым текстом на развитие собственного представления (видения), например: вспомнить, мысленно представить, как можно конкретнее и точнее обстановку собственной комнаты, дорогу в школу (от школы домой) и рассказать об этом так, чтобы все слышащие могли представить себе описываемую картину и по требованию педагога могли рассказать об услышанном, видя все это своим внутреннем взором.</w:t>
      </w:r>
      <w:proofErr w:type="gramEnd"/>
      <w:r>
        <w:t xml:space="preserve"> Рассказать нужно так, чтобы не просто могли представить картину </w:t>
      </w:r>
      <w:proofErr w:type="gramStart"/>
      <w:r>
        <w:t>описываемого</w:t>
      </w:r>
      <w:proofErr w:type="gramEnd"/>
      <w:r>
        <w:t xml:space="preserve">, но чтоб убедить ребят приехать в гости на новую квартиру, где они еще не были. Доказать, что добираться туда не сложно. Или уговорить подругу поехать летом в деревню, увлечь картиной дружной работы наравне </w:t>
      </w:r>
      <w:proofErr w:type="gramStart"/>
      <w:r>
        <w:t>со</w:t>
      </w:r>
      <w:proofErr w:type="gramEnd"/>
      <w:r>
        <w:t xml:space="preserve"> взрослыми; возможностью наблюдать восход солнца; купаться на рассвете и т. п. Можно удивить товарищей необыкновенной</w:t>
      </w:r>
      <w:r>
        <w:rPr>
          <w:spacing w:val="-1"/>
        </w:rPr>
        <w:t xml:space="preserve"> </w:t>
      </w:r>
      <w:r>
        <w:t>встрече.</w:t>
      </w:r>
    </w:p>
    <w:p w:rsidR="002B76DA" w:rsidRDefault="002B76DA">
      <w:pPr>
        <w:pStyle w:val="a3"/>
        <w:ind w:right="306"/>
        <w:jc w:val="both"/>
      </w:pPr>
    </w:p>
    <w:p w:rsidR="002B76DA" w:rsidRDefault="002B76DA">
      <w:pPr>
        <w:pStyle w:val="a3"/>
        <w:ind w:right="306"/>
        <w:jc w:val="both"/>
      </w:pPr>
    </w:p>
    <w:p w:rsidR="002B76DA" w:rsidRDefault="002B76DA">
      <w:pPr>
        <w:pStyle w:val="a3"/>
        <w:ind w:right="306"/>
        <w:jc w:val="both"/>
      </w:pPr>
    </w:p>
    <w:p w:rsidR="002B76DA" w:rsidRDefault="002B76DA">
      <w:pPr>
        <w:pStyle w:val="a3"/>
        <w:ind w:right="306"/>
        <w:jc w:val="both"/>
      </w:pPr>
    </w:p>
    <w:p w:rsidR="002B76DA" w:rsidRDefault="002B76DA">
      <w:pPr>
        <w:pStyle w:val="a3"/>
        <w:ind w:right="306"/>
        <w:jc w:val="both"/>
      </w:pPr>
    </w:p>
    <w:p w:rsidR="002B76DA" w:rsidRDefault="002B76DA">
      <w:pPr>
        <w:pStyle w:val="a3"/>
        <w:ind w:left="0" w:right="306"/>
        <w:jc w:val="both"/>
      </w:pPr>
    </w:p>
    <w:p w:rsidR="002B76DA" w:rsidRDefault="00107327">
      <w:pPr>
        <w:pStyle w:val="1"/>
        <w:numPr>
          <w:ilvl w:val="1"/>
          <w:numId w:val="9"/>
        </w:numPr>
        <w:tabs>
          <w:tab w:val="left" w:pos="2860"/>
        </w:tabs>
        <w:spacing w:line="322" w:lineRule="exact"/>
        <w:ind w:hanging="436"/>
        <w:jc w:val="both"/>
        <w:rPr>
          <w:sz w:val="24"/>
        </w:rPr>
      </w:pPr>
      <w:r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</w:p>
    <w:tbl>
      <w:tblPr>
        <w:tblStyle w:val="TableNormal"/>
        <w:tblpPr w:leftFromText="180" w:rightFromText="180" w:vertAnchor="text" w:horzAnchor="margin" w:tblpY="32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2"/>
        <w:gridCol w:w="1702"/>
      </w:tblGrid>
      <w:tr w:rsidR="002B76DA">
        <w:trPr>
          <w:trHeight w:val="285"/>
        </w:trPr>
        <w:tc>
          <w:tcPr>
            <w:tcW w:w="8332" w:type="dxa"/>
            <w:tcBorders>
              <w:bottom w:val="single" w:sz="4" w:space="0" w:color="auto"/>
            </w:tcBorders>
          </w:tcPr>
          <w:p w:rsidR="002B76DA" w:rsidRDefault="00107327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                                   1 год обучения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B76DA" w:rsidRDefault="002B76DA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</w:p>
        </w:tc>
      </w:tr>
      <w:tr w:rsidR="002B76DA">
        <w:trPr>
          <w:trHeight w:val="690"/>
        </w:trPr>
        <w:tc>
          <w:tcPr>
            <w:tcW w:w="8332" w:type="dxa"/>
            <w:tcBorders>
              <w:top w:val="single" w:sz="4" w:space="0" w:color="auto"/>
            </w:tcBorders>
          </w:tcPr>
          <w:p w:rsidR="002B76DA" w:rsidRDefault="002B76DA">
            <w:pPr>
              <w:pStyle w:val="TableParagraph"/>
              <w:spacing w:line="304" w:lineRule="exact"/>
              <w:ind w:left="816"/>
              <w:rPr>
                <w:sz w:val="28"/>
              </w:rPr>
            </w:pPr>
          </w:p>
          <w:p w:rsidR="002B76DA" w:rsidRDefault="00107327">
            <w:pPr>
              <w:pStyle w:val="TableParagraph"/>
              <w:spacing w:line="304" w:lineRule="exact"/>
              <w:ind w:left="816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B76DA" w:rsidRDefault="002B76DA">
            <w:pPr>
              <w:pStyle w:val="TableParagraph"/>
              <w:spacing w:line="304" w:lineRule="exact"/>
              <w:ind w:left="108"/>
              <w:rPr>
                <w:sz w:val="28"/>
              </w:rPr>
            </w:pPr>
          </w:p>
          <w:p w:rsidR="002B76DA" w:rsidRDefault="001073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2B76DA">
        <w:trPr>
          <w:trHeight w:val="13847"/>
        </w:trPr>
        <w:tc>
          <w:tcPr>
            <w:tcW w:w="8332" w:type="dxa"/>
          </w:tcPr>
          <w:p w:rsidR="002B76DA" w:rsidRDefault="00107327">
            <w:pPr>
              <w:pStyle w:val="TableParagraph"/>
              <w:spacing w:line="309" w:lineRule="exact"/>
              <w:ind w:left="34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Сентябрь.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Сбор коллектива. Планы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Театр и время – 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История театра. Площадной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Петрушка – кукла площадного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Зарождение русского театра.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left="108" w:right="98" w:firstLine="0"/>
              <w:rPr>
                <w:sz w:val="28"/>
              </w:rPr>
            </w:pPr>
            <w:r>
              <w:rPr>
                <w:sz w:val="28"/>
              </w:rPr>
              <w:t xml:space="preserve">Виды искусства: живопись, скульптура, </w:t>
            </w:r>
            <w:proofErr w:type="spellStart"/>
            <w:r>
              <w:rPr>
                <w:sz w:val="28"/>
              </w:rPr>
              <w:t>архитектура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рикладное</w:t>
            </w:r>
            <w:proofErr w:type="spellEnd"/>
            <w:r>
              <w:rPr>
                <w:sz w:val="28"/>
              </w:rPr>
              <w:t xml:space="preserve"> и т.д.</w:t>
            </w:r>
          </w:p>
          <w:p w:rsidR="002B76DA" w:rsidRDefault="001073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 xml:space="preserve">Виды искусства: </w:t>
            </w:r>
            <w:proofErr w:type="spellStart"/>
            <w:r>
              <w:rPr>
                <w:sz w:val="28"/>
              </w:rPr>
              <w:t>театр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ино,цирк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2B76DA" w:rsidRDefault="001073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 Мастерство актера – работа с куклой.</w:t>
            </w:r>
          </w:p>
          <w:p w:rsidR="002B76DA" w:rsidRDefault="00107327">
            <w:pPr>
              <w:pStyle w:val="TableParagraph"/>
              <w:spacing w:before="1" w:line="322" w:lineRule="exact"/>
              <w:ind w:left="388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Октябрь.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Речь актера – артикуляция.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Речь актера – дикция.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 xml:space="preserve">Речь актера – сила голоса, его </w:t>
            </w:r>
            <w:proofErr w:type="spellStart"/>
            <w:r>
              <w:rPr>
                <w:sz w:val="28"/>
              </w:rPr>
              <w:t>полетность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Выразительность речи актер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внутренний монолог.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Психофизика актера - взаимосвязь речи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613"/>
                <w:tab w:val="left" w:pos="614"/>
                <w:tab w:val="left" w:pos="2376"/>
                <w:tab w:val="left" w:pos="3669"/>
                <w:tab w:val="left" w:pos="5252"/>
                <w:tab w:val="left" w:pos="6915"/>
              </w:tabs>
              <w:spacing w:line="242" w:lineRule="auto"/>
              <w:ind w:left="108" w:right="10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Тренинг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ab/>
              <w:t>главный</w:t>
            </w:r>
            <w:r>
              <w:rPr>
                <w:sz w:val="28"/>
              </w:rPr>
              <w:tab/>
              <w:t>компонент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актерского </w:t>
            </w:r>
            <w:r>
              <w:rPr>
                <w:sz w:val="28"/>
              </w:rPr>
              <w:t>мастерства.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17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Тренинг – комплекс по технике речи и физического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2B76DA" w:rsidRDefault="0010732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Работа над текстом – выбор произведения,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разбор.</w:t>
            </w:r>
          </w:p>
          <w:p w:rsidR="002B76DA" w:rsidRDefault="00107327">
            <w:pPr>
              <w:pStyle w:val="TableParagraph"/>
              <w:spacing w:line="322" w:lineRule="exact"/>
              <w:ind w:left="4517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Ноябрь.</w:t>
            </w:r>
          </w:p>
          <w:p w:rsidR="002B76DA" w:rsidRDefault="00107327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Актер – основа театрального искусства.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  <w:tab w:val="left" w:pos="543"/>
                <w:tab w:val="left" w:pos="1575"/>
                <w:tab w:val="left" w:pos="2568"/>
                <w:tab w:val="left" w:pos="3210"/>
                <w:tab w:val="left" w:pos="4135"/>
                <w:tab w:val="left" w:pos="5310"/>
                <w:tab w:val="left" w:pos="6835"/>
              </w:tabs>
              <w:spacing w:line="242" w:lineRule="auto"/>
              <w:ind w:left="108" w:right="96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актера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собой</w:t>
            </w:r>
            <w:proofErr w:type="gramStart"/>
            <w:r>
              <w:rPr>
                <w:sz w:val="28"/>
              </w:rPr>
              <w:tab/>
              <w:t>–</w:t>
            </w:r>
            <w:proofErr w:type="gramEnd"/>
            <w:r>
              <w:rPr>
                <w:sz w:val="28"/>
              </w:rPr>
              <w:t>основа</w:t>
            </w:r>
            <w:r>
              <w:rPr>
                <w:sz w:val="28"/>
              </w:rPr>
              <w:tab/>
              <w:t>актерского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мастерства.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17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Система Станиславского. Работа актера 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2B76DA" w:rsidRDefault="00107327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Работа актера над собой. Я в 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обстоятельствах.</w:t>
            </w:r>
          </w:p>
          <w:p w:rsidR="002B76DA" w:rsidRDefault="00107327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Речевой тренинг – свободное сочинение. Сочиняем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небылицу.</w:t>
            </w:r>
          </w:p>
          <w:p w:rsidR="002B76DA" w:rsidRDefault="00107327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ind w:left="108" w:right="96" w:firstLine="0"/>
              <w:rPr>
                <w:sz w:val="28"/>
              </w:rPr>
            </w:pPr>
            <w:r>
              <w:rPr>
                <w:sz w:val="28"/>
              </w:rPr>
              <w:t>Речь ведущего. Пародии на передачи. Тренинг на речь в движении.</w:t>
            </w:r>
          </w:p>
          <w:p w:rsidR="002B76DA" w:rsidRDefault="0010732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8. Работа над текстом – идея автора, определение событий.</w:t>
            </w:r>
          </w:p>
          <w:p w:rsidR="002B76DA" w:rsidRDefault="00107327">
            <w:pPr>
              <w:pStyle w:val="TableParagraph"/>
              <w:spacing w:before="2" w:line="322" w:lineRule="exact"/>
              <w:ind w:left="430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Декабрь.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Виды театра.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Взаимодействие в тренинге. Я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Упражнение на звучание речи с физическими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помехами.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Смысловая пауза,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подтекст.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Внутреннее видение актер.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Этюды.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Импровизация. Коллективные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этюды.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Орфоэпия – правила 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2B76DA" w:rsidRDefault="0010732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Групповая импровизация.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Этюды.</w:t>
            </w:r>
          </w:p>
          <w:p w:rsidR="002B76DA" w:rsidRDefault="00107327">
            <w:pPr>
              <w:pStyle w:val="TableParagraph"/>
              <w:spacing w:line="322" w:lineRule="exact"/>
              <w:ind w:left="4447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Январь.</w:t>
            </w:r>
          </w:p>
          <w:p w:rsidR="002B76DA" w:rsidRDefault="00107327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Снятие мышечного зажима.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  <w:p w:rsidR="002B76DA" w:rsidRDefault="00107327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Внимание и воображение. Тренинг.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Этюды.</w:t>
            </w:r>
          </w:p>
          <w:p w:rsidR="002B76DA" w:rsidRDefault="001073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2" w:line="314" w:lineRule="exact"/>
              <w:ind w:left="390" w:hanging="283"/>
              <w:rPr>
                <w:sz w:val="28"/>
              </w:rPr>
            </w:pPr>
            <w:r>
              <w:rPr>
                <w:sz w:val="28"/>
              </w:rPr>
              <w:t>Сочинение сюжетов. Этюды на эти сюжеты. Этюды 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заданную</w:t>
            </w:r>
            <w:proofErr w:type="gramEnd"/>
          </w:p>
        </w:tc>
        <w:tc>
          <w:tcPr>
            <w:tcW w:w="170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</w:tbl>
    <w:p w:rsidR="002B76DA" w:rsidRDefault="002B76DA">
      <w:pPr>
        <w:rPr>
          <w:sz w:val="28"/>
        </w:rPr>
        <w:sectPr w:rsidR="002B76DA" w:rsidSect="00CB33AF">
          <w:pgSz w:w="11910" w:h="16840"/>
          <w:pgMar w:top="1120" w:right="540" w:bottom="112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2"/>
        <w:gridCol w:w="1702"/>
      </w:tblGrid>
      <w:tr w:rsidR="002B76DA">
        <w:trPr>
          <w:trHeight w:val="13525"/>
        </w:trPr>
        <w:tc>
          <w:tcPr>
            <w:tcW w:w="8332" w:type="dxa"/>
          </w:tcPr>
          <w:p w:rsidR="002B76DA" w:rsidRDefault="0010732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тему.</w:t>
            </w:r>
          </w:p>
          <w:p w:rsidR="002B76DA" w:rsidRDefault="00107327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импровизации.</w:t>
            </w:r>
          </w:p>
          <w:p w:rsidR="002B76DA" w:rsidRDefault="00107327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Постановочные цеха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</w:p>
          <w:p w:rsidR="002B76DA" w:rsidRDefault="00107327">
            <w:pPr>
              <w:pStyle w:val="TableParagraph"/>
              <w:spacing w:line="322" w:lineRule="exact"/>
              <w:ind w:left="4447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Февраль.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Работа над художественным образом литературного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отрывка.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Тренинг на ровность звучание речи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before="1"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Просмотр спектакля 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Главный герой – его действия и речь в спектакле,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сценке.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Приспособление актера. Этюды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Слово – действие. Этюды на 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  <w:tab w:val="left" w:pos="591"/>
                <w:tab w:val="left" w:pos="2710"/>
                <w:tab w:val="left" w:pos="3765"/>
                <w:tab w:val="left" w:pos="4311"/>
                <w:tab w:val="left" w:pos="5398"/>
                <w:tab w:val="left" w:pos="5820"/>
              </w:tabs>
              <w:ind w:left="108" w:right="100" w:firstLine="0"/>
              <w:rPr>
                <w:sz w:val="28"/>
              </w:rPr>
            </w:pPr>
            <w:r>
              <w:rPr>
                <w:sz w:val="28"/>
              </w:rPr>
              <w:t>Беспредметные</w:t>
            </w:r>
            <w:r>
              <w:rPr>
                <w:sz w:val="28"/>
              </w:rPr>
              <w:tab/>
              <w:t>этюды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логику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действия.</w:t>
            </w:r>
          </w:p>
          <w:p w:rsidR="002B76DA" w:rsidRDefault="0010732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before="2"/>
              <w:ind w:left="388" w:hanging="281"/>
              <w:rPr>
                <w:sz w:val="28"/>
              </w:rPr>
            </w:pPr>
            <w:proofErr w:type="gramStart"/>
            <w:r>
              <w:rPr>
                <w:sz w:val="28"/>
              </w:rPr>
              <w:t>Правда</w:t>
            </w:r>
            <w:proofErr w:type="gramEnd"/>
            <w:r>
              <w:rPr>
                <w:sz w:val="28"/>
              </w:rPr>
              <w:t xml:space="preserve"> жизни - работа над сценкой.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репетиции.</w:t>
            </w:r>
          </w:p>
          <w:p w:rsidR="002B76DA" w:rsidRDefault="002B76DA">
            <w:pPr>
              <w:pStyle w:val="TableParagraph"/>
              <w:rPr>
                <w:b/>
                <w:sz w:val="28"/>
              </w:rPr>
            </w:pPr>
          </w:p>
          <w:p w:rsidR="002B76DA" w:rsidRDefault="00107327">
            <w:pPr>
              <w:pStyle w:val="TableParagraph"/>
              <w:spacing w:line="322" w:lineRule="exact"/>
              <w:ind w:left="4657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Март.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Монолог. Работа над ролью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Диалог. Работа над ролью.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Работа над ролью – главный герой 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(рассказа).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Опорные события. Определение 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Главное событие,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520"/>
                <w:tab w:val="left" w:pos="521"/>
                <w:tab w:val="left" w:pos="1532"/>
                <w:tab w:val="left" w:pos="3124"/>
                <w:tab w:val="left" w:pos="4025"/>
                <w:tab w:val="left" w:pos="4368"/>
                <w:tab w:val="left" w:pos="6920"/>
              </w:tabs>
              <w:ind w:left="108" w:right="97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 xml:space="preserve">актера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z w:val="28"/>
              </w:rPr>
              <w:tab/>
              <w:t>собой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актерского </w:t>
            </w:r>
            <w:r>
              <w:rPr>
                <w:sz w:val="28"/>
              </w:rPr>
              <w:t>мастерства.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ind w:left="108" w:right="104" w:firstLine="0"/>
              <w:rPr>
                <w:sz w:val="28"/>
              </w:rPr>
            </w:pPr>
            <w:r>
              <w:rPr>
                <w:sz w:val="28"/>
              </w:rPr>
              <w:t>Костюм актера. Эскизы костюмов и их пошив. Рисуем эскиз костюма.</w:t>
            </w:r>
          </w:p>
          <w:p w:rsidR="002B76DA" w:rsidRDefault="00107327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Актерский грим. Грим,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разновидность.</w:t>
            </w:r>
          </w:p>
          <w:p w:rsidR="002B76DA" w:rsidRDefault="00107327">
            <w:pPr>
              <w:pStyle w:val="TableParagraph"/>
              <w:spacing w:before="1" w:line="322" w:lineRule="exact"/>
              <w:ind w:left="4798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Апрель.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Вера в то, что делаешь и говоришь. Работа 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ролью.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Игра, как в жизни. Понятие: «верю</w:t>
            </w:r>
            <w:proofErr w:type="gramStart"/>
            <w:r>
              <w:rPr>
                <w:sz w:val="28"/>
              </w:rPr>
              <w:t>»-</w:t>
            </w:r>
            <w:proofErr w:type="gramEnd"/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верю».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Оценка действия. Работа 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ролью.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Партнерство. Работа 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ролью.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Умение оценивать свою работу и работу партнера.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Художник – декоратор. Рисуем эскиз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Авто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режиссер- актер. Замысел.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Сверхзадача.</w:t>
            </w:r>
          </w:p>
          <w:p w:rsidR="002B76DA" w:rsidRDefault="00107327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Идея. Сверхзадача драматурга, режиссера,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актера.</w:t>
            </w:r>
          </w:p>
          <w:p w:rsidR="002B76DA" w:rsidRDefault="00107327">
            <w:pPr>
              <w:pStyle w:val="TableParagraph"/>
              <w:ind w:left="108" w:right="3001" w:firstLine="4548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Май.</w:t>
            </w:r>
            <w:r>
              <w:rPr>
                <w:sz w:val="28"/>
              </w:rPr>
              <w:t xml:space="preserve"> 1.Афиша. Программка. Художник в театре.</w:t>
            </w:r>
          </w:p>
          <w:p w:rsidR="002B76DA" w:rsidRDefault="00107327">
            <w:pPr>
              <w:pStyle w:val="TableParagraph"/>
              <w:ind w:left="108" w:right="2143"/>
              <w:rPr>
                <w:sz w:val="28"/>
              </w:rPr>
            </w:pPr>
            <w:r>
              <w:rPr>
                <w:sz w:val="28"/>
              </w:rPr>
              <w:t>2. Бутафория в театре. Декорация, костюмы, грим. 3.Композитор. Музыка в театре. Лейтмотив.</w:t>
            </w:r>
          </w:p>
          <w:p w:rsidR="002B76DA" w:rsidRDefault="00107327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1"/>
              <w:ind w:right="9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Светооператор</w:t>
            </w:r>
            <w:proofErr w:type="spellEnd"/>
            <w:r>
              <w:rPr>
                <w:sz w:val="28"/>
              </w:rPr>
              <w:t xml:space="preserve"> в театре. Театральное освещение - свет и цвет на сцене.</w:t>
            </w:r>
          </w:p>
          <w:p w:rsidR="002B76DA" w:rsidRDefault="00107327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 xml:space="preserve">Генеральные репетиции для выступления </w:t>
            </w:r>
            <w:proofErr w:type="gramStart"/>
            <w:r>
              <w:rPr>
                <w:sz w:val="28"/>
              </w:rPr>
              <w:t>перед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зрителям.</w:t>
            </w:r>
          </w:p>
          <w:p w:rsidR="002B76DA" w:rsidRDefault="00107327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14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Выступление перед выпускниками. 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  <w:p w:rsidR="002B76DA" w:rsidRDefault="002B76DA">
            <w:pPr>
              <w:pStyle w:val="TableParagraph"/>
              <w:tabs>
                <w:tab w:val="left" w:pos="389"/>
              </w:tabs>
              <w:spacing w:line="314" w:lineRule="exact"/>
              <w:rPr>
                <w:sz w:val="28"/>
              </w:rPr>
            </w:pPr>
          </w:p>
        </w:tc>
        <w:tc>
          <w:tcPr>
            <w:tcW w:w="170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</w:tbl>
    <w:p w:rsidR="002B76DA" w:rsidRDefault="002B76DA">
      <w:pPr>
        <w:pStyle w:val="a3"/>
        <w:spacing w:before="6"/>
        <w:ind w:left="0"/>
        <w:rPr>
          <w:b/>
          <w:sz w:val="15"/>
        </w:rPr>
      </w:pPr>
    </w:p>
    <w:p w:rsidR="002B76DA" w:rsidRDefault="002B76DA">
      <w:pPr>
        <w:sectPr w:rsidR="002B76DA" w:rsidSect="00CB33AF">
          <w:pgSz w:w="11910" w:h="16840"/>
          <w:pgMar w:top="1120" w:right="540" w:bottom="112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830"/>
        <w:gridCol w:w="972"/>
      </w:tblGrid>
      <w:tr w:rsidR="002B76DA">
        <w:trPr>
          <w:trHeight w:val="585"/>
        </w:trPr>
        <w:tc>
          <w:tcPr>
            <w:tcW w:w="486" w:type="dxa"/>
            <w:vMerge w:val="restart"/>
            <w:tcBorders>
              <w:left w:val="double" w:sz="2" w:space="0" w:color="EFEFEF"/>
            </w:tcBorders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:rsidR="002B76DA" w:rsidRDefault="00107327">
            <w:pPr>
              <w:pStyle w:val="1"/>
              <w:spacing w:before="89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Второй год обучения</w:t>
            </w:r>
          </w:p>
          <w:p w:rsidR="002B76DA" w:rsidRDefault="002B76DA">
            <w:pPr>
              <w:pStyle w:val="TableParagraph"/>
              <w:spacing w:before="74"/>
              <w:ind w:left="89"/>
              <w:rPr>
                <w:b/>
                <w:sz w:val="28"/>
              </w:rPr>
            </w:pPr>
          </w:p>
        </w:tc>
        <w:tc>
          <w:tcPr>
            <w:tcW w:w="972" w:type="dxa"/>
            <w:vMerge w:val="restart"/>
          </w:tcPr>
          <w:p w:rsidR="002B76DA" w:rsidRDefault="002B76DA">
            <w:pPr>
              <w:pStyle w:val="TableParagraph"/>
              <w:spacing w:before="74"/>
              <w:ind w:left="91"/>
              <w:rPr>
                <w:b/>
                <w:sz w:val="28"/>
              </w:rPr>
            </w:pPr>
          </w:p>
          <w:p w:rsidR="002B76DA" w:rsidRDefault="002B76DA">
            <w:pPr>
              <w:pStyle w:val="TableParagraph"/>
              <w:spacing w:before="74"/>
              <w:ind w:left="91"/>
              <w:rPr>
                <w:b/>
                <w:sz w:val="28"/>
              </w:rPr>
            </w:pPr>
          </w:p>
          <w:p w:rsidR="002B76DA" w:rsidRDefault="00107327">
            <w:pPr>
              <w:pStyle w:val="TableParagraph"/>
              <w:spacing w:before="74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2B76DA">
        <w:trPr>
          <w:trHeight w:val="603"/>
        </w:trPr>
        <w:tc>
          <w:tcPr>
            <w:tcW w:w="486" w:type="dxa"/>
            <w:vMerge/>
            <w:tcBorders>
              <w:left w:val="double" w:sz="2" w:space="0" w:color="EFEFEF"/>
            </w:tcBorders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  <w:tc>
          <w:tcPr>
            <w:tcW w:w="8830" w:type="dxa"/>
            <w:tcBorders>
              <w:top w:val="single" w:sz="4" w:space="0" w:color="auto"/>
            </w:tcBorders>
          </w:tcPr>
          <w:p w:rsidR="002B76DA" w:rsidRDefault="00107327">
            <w:pPr>
              <w:pStyle w:val="TableParagraph"/>
              <w:spacing w:before="74"/>
              <w:ind w:left="89"/>
              <w:jc w:val="center"/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972" w:type="dxa"/>
            <w:vMerge/>
          </w:tcPr>
          <w:p w:rsidR="002B76DA" w:rsidRDefault="002B76DA">
            <w:pPr>
              <w:pStyle w:val="TableParagraph"/>
              <w:spacing w:before="74"/>
              <w:ind w:left="91"/>
              <w:rPr>
                <w:b/>
                <w:sz w:val="28"/>
              </w:rPr>
            </w:pPr>
          </w:p>
        </w:tc>
      </w:tr>
      <w:tr w:rsidR="002B76DA">
        <w:trPr>
          <w:trHeight w:val="80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1" w:line="242" w:lineRule="auto"/>
              <w:ind w:left="89" w:right="213"/>
              <w:rPr>
                <w:sz w:val="28"/>
              </w:rPr>
            </w:pPr>
            <w:r>
              <w:rPr>
                <w:sz w:val="28"/>
              </w:rPr>
              <w:t>Вводная беседа. Знакомство с планом кружка. Выборы актива кружка. Изготовление «Уголка театрального кружка «Творческая мастерская»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 w:right="783"/>
              <w:rPr>
                <w:sz w:val="28"/>
              </w:rPr>
            </w:pPr>
            <w:r>
              <w:rPr>
                <w:sz w:val="28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Игры по развитию четкой дикции, логики речи и орфоэпии.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452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 w:right="3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Игры со словами, развивающие связную образную речь. </w:t>
            </w:r>
            <w:proofErr w:type="gramStart"/>
            <w:r>
              <w:rPr>
                <w:sz w:val="28"/>
              </w:rPr>
              <w:t>(«Назывной рассказ или стихотворение», «На что похоже задуманное?», «Почему гимн – Азия, а не гимн – Африка?», «Театр абсурда», «Рассыпься!»,</w:t>
            </w:r>
            <w:proofErr w:type="gramEnd"/>
          </w:p>
          <w:p w:rsidR="002B76DA" w:rsidRDefault="00107327">
            <w:pPr>
              <w:pStyle w:val="TableParagraph"/>
              <w:spacing w:line="321" w:lineRule="exact"/>
              <w:ind w:left="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«Обвинение и оправдание»).</w:t>
            </w:r>
            <w:proofErr w:type="gramEnd"/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4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4"/>
              <w:ind w:left="89"/>
              <w:rPr>
                <w:sz w:val="28"/>
              </w:rPr>
            </w:pPr>
            <w:r>
              <w:rPr>
                <w:sz w:val="28"/>
              </w:rPr>
              <w:t>Составление небольшого рассказа «Многоликие слова».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1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1" w:line="242" w:lineRule="auto"/>
              <w:ind w:left="89" w:right="141"/>
              <w:rPr>
                <w:sz w:val="28"/>
              </w:rPr>
            </w:pPr>
            <w:r>
              <w:rPr>
                <w:sz w:val="28"/>
              </w:rPr>
              <w:t>Выпуск газеты «Игры ведут знатоки»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бсуждение, подбор материала, распределение обязанностей).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1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1"/>
              <w:ind w:left="89"/>
              <w:rPr>
                <w:sz w:val="28"/>
              </w:rPr>
            </w:pPr>
            <w:r>
              <w:rPr>
                <w:sz w:val="28"/>
              </w:rPr>
              <w:t>Испытание пантомимой.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Тренировка ритмичности движений.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 w:right="74"/>
              <w:rPr>
                <w:sz w:val="28"/>
              </w:rPr>
            </w:pPr>
            <w:r>
              <w:rPr>
                <w:sz w:val="28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1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1"/>
              <w:ind w:left="89"/>
              <w:rPr>
                <w:sz w:val="28"/>
              </w:rPr>
            </w:pPr>
            <w:r>
              <w:rPr>
                <w:sz w:val="28"/>
              </w:rPr>
              <w:t>Совершенствование осанки и походки.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 w:right="1543"/>
              <w:rPr>
                <w:sz w:val="28"/>
              </w:rPr>
            </w:pPr>
            <w:r>
              <w:rPr>
                <w:sz w:val="28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Значение подробностей в искусстве.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0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 w:right="251"/>
              <w:rPr>
                <w:sz w:val="28"/>
              </w:rPr>
            </w:pPr>
            <w:r>
              <w:rPr>
                <w:sz w:val="28"/>
              </w:rPr>
              <w:t xml:space="preserve">Освоение предлагаемых обстоятельств, сценических заданий «Истина страстей, правдоподобие чувствований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предлагаемых</w:t>
            </w:r>
          </w:p>
          <w:p w:rsidR="002B76DA" w:rsidRDefault="00107327">
            <w:pPr>
              <w:pStyle w:val="TableParagraph"/>
              <w:spacing w:line="321" w:lineRule="exact"/>
              <w:ind w:left="89"/>
              <w:rPr>
                <w:sz w:val="28"/>
              </w:rPr>
            </w:pPr>
            <w:proofErr w:type="gramStart"/>
            <w:r>
              <w:rPr>
                <w:sz w:val="28"/>
              </w:rPr>
              <w:t>обстоятельствах</w:t>
            </w:r>
            <w:proofErr w:type="gramEnd"/>
            <w:r>
              <w:rPr>
                <w:sz w:val="28"/>
              </w:rPr>
              <w:t>…» (А.С. Пушкин).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1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1"/>
              <w:ind w:left="89" w:right="9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Основа актерского творчества – действие. </w:t>
            </w:r>
            <w:proofErr w:type="gramStart"/>
            <w:r>
              <w:rPr>
                <w:sz w:val="28"/>
              </w:rPr>
              <w:t>«Главное - не в самом действии, а в с естественном зарождении позывов к нему».</w:t>
            </w:r>
            <w:proofErr w:type="gramEnd"/>
            <w:r>
              <w:rPr>
                <w:sz w:val="28"/>
              </w:rPr>
              <w:t xml:space="preserve"> (К.С. Станиславский)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774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1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numPr>
                <w:ilvl w:val="0"/>
                <w:numId w:val="20"/>
              </w:numPr>
              <w:tabs>
                <w:tab w:val="left" w:pos="809"/>
                <w:tab w:val="left" w:pos="810"/>
              </w:tabs>
              <w:spacing w:before="71"/>
              <w:ind w:hanging="361"/>
              <w:rPr>
                <w:sz w:val="28"/>
              </w:rPr>
            </w:pPr>
            <w:r>
              <w:rPr>
                <w:sz w:val="28"/>
              </w:rPr>
              <w:t>Сценические этюды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:rsidR="002B76DA" w:rsidRDefault="00107327">
            <w:pPr>
              <w:pStyle w:val="TableParagraph"/>
              <w:numPr>
                <w:ilvl w:val="0"/>
                <w:numId w:val="20"/>
              </w:numPr>
              <w:tabs>
                <w:tab w:val="left" w:pos="809"/>
                <w:tab w:val="left" w:pos="810"/>
              </w:tabs>
              <w:spacing w:before="2"/>
              <w:ind w:right="179"/>
              <w:rPr>
                <w:sz w:val="28"/>
              </w:rPr>
            </w:pPr>
            <w:r>
              <w:rPr>
                <w:sz w:val="28"/>
              </w:rPr>
              <w:t>Изображение различных звуков и шумов, «иллюстрируя»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чтение 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B76DA" w:rsidRDefault="00107327">
            <w:pPr>
              <w:pStyle w:val="TableParagraph"/>
              <w:numPr>
                <w:ilvl w:val="0"/>
                <w:numId w:val="20"/>
              </w:numPr>
              <w:tabs>
                <w:tab w:val="left" w:pos="809"/>
                <w:tab w:val="left" w:pos="810"/>
              </w:tabs>
              <w:ind w:right="595"/>
              <w:rPr>
                <w:sz w:val="28"/>
              </w:rPr>
            </w:pPr>
            <w:r>
              <w:rPr>
                <w:sz w:val="28"/>
              </w:rPr>
              <w:t>Этюд на состояние ожидания в заданной ситуации (5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человек одновременно).</w:t>
            </w:r>
          </w:p>
        </w:tc>
        <w:tc>
          <w:tcPr>
            <w:tcW w:w="972" w:type="dxa"/>
          </w:tcPr>
          <w:p w:rsidR="002B76DA" w:rsidRDefault="00107327">
            <w:pPr>
              <w:pStyle w:val="TableParagraph"/>
              <w:spacing w:before="129"/>
              <w:ind w:left="66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2B76DA">
        <w:trPr>
          <w:trHeight w:val="47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Общение как процесс отдачи и восприятия чувств и мыслей двух или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</w:tbl>
    <w:p w:rsidR="002B76DA" w:rsidRDefault="002B76DA">
      <w:pPr>
        <w:rPr>
          <w:sz w:val="28"/>
        </w:rPr>
        <w:sectPr w:rsidR="002B76DA" w:rsidSect="00CB33AF">
          <w:pgSz w:w="11910" w:h="16840"/>
          <w:pgMar w:top="851" w:right="540" w:bottom="568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830"/>
        <w:gridCol w:w="972"/>
      </w:tblGrid>
      <w:tr w:rsidR="002B76DA">
        <w:trPr>
          <w:trHeight w:val="47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67"/>
              <w:ind w:left="89"/>
              <w:rPr>
                <w:sz w:val="28"/>
              </w:rPr>
            </w:pPr>
            <w:r>
              <w:rPr>
                <w:sz w:val="28"/>
              </w:rPr>
              <w:t>нескольких лиц. Организация этюдов на оценку различных ситуаций.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Техника грима. Светотень.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656"/>
              <w:rPr>
                <w:sz w:val="28"/>
              </w:rPr>
            </w:pPr>
            <w:r>
              <w:rPr>
                <w:sz w:val="28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Анализ мимики своего лица.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858"/>
              <w:rPr>
                <w:sz w:val="28"/>
              </w:rPr>
            </w:pPr>
            <w:r>
              <w:rPr>
                <w:sz w:val="28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163"/>
              <w:jc w:val="both"/>
              <w:rPr>
                <w:sz w:val="28"/>
              </w:rPr>
            </w:pPr>
            <w:r>
              <w:rPr>
                <w:sz w:val="28"/>
              </w:rPr>
              <w:t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1020"/>
              <w:rPr>
                <w:sz w:val="28"/>
              </w:rPr>
            </w:pPr>
            <w:r>
              <w:rPr>
                <w:sz w:val="28"/>
              </w:rPr>
              <w:t>Отработка ролей. Работа над мимикой при диалоге, логическим ударением. Изготовление масок, декораций.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Генеральная репетиция. Оформление сцены.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Премьера. (Перед учащимися начальных классов)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Анализ выступления.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250"/>
              <w:rPr>
                <w:sz w:val="28"/>
              </w:rPr>
            </w:pPr>
            <w:r>
              <w:rPr>
                <w:sz w:val="28"/>
              </w:rPr>
              <w:t>Обсуждение темы «Наркотики». Подбор материала, распределение обязанностей. Выпуск газеты «Цапля – курильщица» о вреде курения.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 w:line="242" w:lineRule="auto"/>
              <w:ind w:left="89" w:right="500"/>
              <w:rPr>
                <w:sz w:val="28"/>
              </w:rPr>
            </w:pPr>
            <w:r>
              <w:rPr>
                <w:sz w:val="28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 w:line="322" w:lineRule="exact"/>
              <w:ind w:left="89"/>
              <w:rPr>
                <w:sz w:val="28"/>
              </w:rPr>
            </w:pPr>
            <w:r>
              <w:rPr>
                <w:sz w:val="28"/>
              </w:rPr>
              <w:t>Чтение стихотворения в определенном образе. Сценический образ</w:t>
            </w:r>
          </w:p>
          <w:p w:rsidR="002B76DA" w:rsidRDefault="00107327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«Походка».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452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 w:line="322" w:lineRule="exact"/>
              <w:ind w:left="89"/>
              <w:rPr>
                <w:sz w:val="28"/>
              </w:rPr>
            </w:pPr>
            <w:r>
              <w:rPr>
                <w:sz w:val="28"/>
              </w:rPr>
              <w:t>(Этикет). Культура речи как важная составляющая образ человека,</w:t>
            </w:r>
          </w:p>
          <w:p w:rsidR="002B76DA" w:rsidRDefault="00107327">
            <w:pPr>
              <w:pStyle w:val="TableParagraph"/>
              <w:ind w:left="89" w:right="331"/>
              <w:rPr>
                <w:sz w:val="28"/>
              </w:rPr>
            </w:pPr>
            <w:r>
              <w:rPr>
                <w:sz w:val="28"/>
              </w:rPr>
              <w:t>часть его обаяния. Речевой этикет. Выбор лексики, интонации, говор, речевые ошибки, мягкость и жесткость речи. Подготовка и показ</w:t>
            </w:r>
          </w:p>
          <w:p w:rsidR="002B76DA" w:rsidRDefault="00107327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сценических этюдов.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 w:line="322" w:lineRule="exact"/>
              <w:ind w:left="89"/>
              <w:rPr>
                <w:sz w:val="28"/>
              </w:rPr>
            </w:pPr>
            <w:r>
              <w:rPr>
                <w:sz w:val="28"/>
              </w:rPr>
              <w:t xml:space="preserve">(Этикет). Нормы общения и поведения: поведение на улице,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B76DA" w:rsidRDefault="00107327">
            <w:pPr>
              <w:pStyle w:val="TableParagraph"/>
              <w:spacing w:line="242" w:lineRule="auto"/>
              <w:ind w:left="89" w:right="615"/>
              <w:rPr>
                <w:sz w:val="28"/>
              </w:rPr>
            </w:pPr>
            <w:proofErr w:type="gramStart"/>
            <w:r>
              <w:rPr>
                <w:sz w:val="28"/>
              </w:rPr>
              <w:t>транспорте</w:t>
            </w:r>
            <w:proofErr w:type="gramEnd"/>
            <w:r>
              <w:rPr>
                <w:sz w:val="28"/>
              </w:rPr>
              <w:t>; телефонный разговор; поведение в магазине. Примеры учащихся. Сценические этюды.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  <w:bottom w:val="single" w:sz="6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444"/>
              <w:rPr>
                <w:sz w:val="28"/>
              </w:rPr>
            </w:pPr>
            <w:r>
              <w:rPr>
                <w:sz w:val="28"/>
              </w:rPr>
              <w:t>Память человека, семьи, народа. Без памяти нет совести. Творческая работа «Святая память». Анализ творческих работ.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79"/>
        </w:trPr>
        <w:tc>
          <w:tcPr>
            <w:tcW w:w="486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30" w:type="dxa"/>
            <w:tcBorders>
              <w:left w:val="single" w:sz="6" w:space="0" w:color="9F9F9F"/>
            </w:tcBorders>
          </w:tcPr>
          <w:p w:rsidR="002B76DA" w:rsidRDefault="00107327">
            <w:pPr>
              <w:pStyle w:val="TableParagraph"/>
              <w:spacing w:before="76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Выпуск газеты «Этикет в вопросах и ответах». </w:t>
            </w:r>
            <w:proofErr w:type="gramStart"/>
            <w:r>
              <w:rPr>
                <w:sz w:val="28"/>
              </w:rPr>
              <w:t>(Обсуждение,</w:t>
            </w:r>
            <w:proofErr w:type="gramEnd"/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</w:tbl>
    <w:p w:rsidR="002B76DA" w:rsidRDefault="003D3804">
      <w:pPr>
        <w:rPr>
          <w:sz w:val="2"/>
          <w:szCs w:val="2"/>
        </w:rPr>
      </w:pPr>
      <w:r>
        <w:pict>
          <v:shape id="_x0000_s1034" style="position:absolute;margin-left:48.1pt;margin-top:752pt;width:22.95pt;height:25pt;z-index:-251659264;mso-position-horizontal-relative:page;mso-position-vertical-relative:page;mso-width-relative:page;mso-height-relative:page" coordorigin="962,15040" coordsize="459,500" o:spt="100" adj="0,,0" path="m977,15525r-15,l962,15540r15,l977,15525xm1421,15040r-14,l1407,15055r,470l977,15525r,15l1407,15540r14,l1421,15525r,-470l1421,15040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B76DA" w:rsidRDefault="002B76DA">
      <w:pPr>
        <w:rPr>
          <w:sz w:val="2"/>
          <w:szCs w:val="2"/>
        </w:rPr>
        <w:sectPr w:rsidR="002B76DA" w:rsidSect="00CB33AF">
          <w:pgSz w:w="11910" w:h="16840"/>
          <w:pgMar w:top="1120" w:right="540" w:bottom="112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830"/>
        <w:gridCol w:w="972"/>
      </w:tblGrid>
      <w:tr w:rsidR="002B76DA">
        <w:trPr>
          <w:trHeight w:val="47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67"/>
              <w:ind w:left="89"/>
              <w:rPr>
                <w:sz w:val="28"/>
              </w:rPr>
            </w:pPr>
            <w:r>
              <w:rPr>
                <w:sz w:val="28"/>
              </w:rPr>
              <w:t>собирание материала, распределение обязанностей).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725"/>
              <w:jc w:val="both"/>
              <w:rPr>
                <w:sz w:val="28"/>
              </w:rPr>
            </w:pPr>
            <w:r>
              <w:rPr>
                <w:sz w:val="28"/>
              </w:rPr>
              <w:t>Этюд как основное средство воспитания актера. Этюд – «средство вспомнить жизнь» (К.С. Станиславский). Изображение действием шума.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452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9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Беспредметный этюд на контрасты (2 человека, сцена разделена перегородкой). Этюды «Ломающийся фотоаппарат», «Звуковые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», «Разговор по телефону с невидимым оппонентом» (1 человек).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197"/>
              <w:rPr>
                <w:sz w:val="28"/>
              </w:rPr>
            </w:pPr>
            <w:r>
              <w:rPr>
                <w:sz w:val="28"/>
              </w:rPr>
              <w:t xml:space="preserve">Работа над упражнениями, развивающими силу и </w:t>
            </w:r>
            <w:proofErr w:type="spellStart"/>
            <w:r>
              <w:rPr>
                <w:sz w:val="28"/>
              </w:rPr>
              <w:t>полетность</w:t>
            </w:r>
            <w:proofErr w:type="spellEnd"/>
            <w:r>
              <w:rPr>
                <w:sz w:val="28"/>
              </w:rPr>
              <w:t xml:space="preserve"> речевого голоса.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Работа над образом. Сказочные гримы.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0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right="1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375"/>
              <w:rPr>
                <w:sz w:val="28"/>
              </w:rPr>
            </w:pPr>
            <w:r>
              <w:rPr>
                <w:sz w:val="28"/>
              </w:rPr>
              <w:t>Знакомство со сценарием детского спектакля «Экология и охрана окружающей среды». (Обсуждение пьесы, ее темы, идеи, возможных принципов постановки)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578"/>
              <w:rPr>
                <w:sz w:val="28"/>
              </w:rPr>
            </w:pPr>
            <w:r>
              <w:rPr>
                <w:sz w:val="28"/>
              </w:rPr>
              <w:t>Распределение ролей с учетом пожелания учащихся и соответствие каждого из них избранной роли (внешние данные, дикция и т.п.).</w:t>
            </w:r>
          </w:p>
          <w:p w:rsidR="002B76DA" w:rsidRDefault="00107327">
            <w:pPr>
              <w:pStyle w:val="TableParagraph"/>
              <w:spacing w:line="321" w:lineRule="exact"/>
              <w:ind w:left="89"/>
              <w:rPr>
                <w:sz w:val="28"/>
              </w:rPr>
            </w:pPr>
            <w:r>
              <w:rPr>
                <w:sz w:val="28"/>
              </w:rPr>
              <w:t>Выразительное чтение сказки по ролям.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579"/>
              <w:rPr>
                <w:sz w:val="28"/>
              </w:rPr>
            </w:pPr>
            <w:r>
              <w:rPr>
                <w:sz w:val="28"/>
              </w:rPr>
              <w:t>Обсуждение предлагаемых обстоятельств, особенностей поведения каждого персонажа на сцене. Обсуждение декораций, костюмов,</w:t>
            </w:r>
          </w:p>
          <w:p w:rsidR="002B76DA" w:rsidRDefault="00107327">
            <w:pPr>
              <w:pStyle w:val="TableParagraph"/>
              <w:spacing w:line="321" w:lineRule="exact"/>
              <w:ind w:left="89"/>
              <w:rPr>
                <w:sz w:val="28"/>
              </w:rPr>
            </w:pPr>
            <w:r>
              <w:rPr>
                <w:sz w:val="28"/>
              </w:rPr>
              <w:t>музыкального сопровождения. Репетиция отдельных эпизодов.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Репетиция отдельных эпизодов. Изготовление масок.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Репетиция отдельных эпизодов. Изготовление декораций.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Подбор музыкального сопровождения к сценарию.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 w:line="242" w:lineRule="auto"/>
              <w:ind w:left="89" w:right="536"/>
              <w:rPr>
                <w:sz w:val="28"/>
              </w:rPr>
            </w:pPr>
            <w:r>
              <w:rPr>
                <w:sz w:val="28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Премьера спектакля.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Анализ выступления.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821"/>
              <w:rPr>
                <w:sz w:val="28"/>
              </w:rPr>
            </w:pPr>
            <w:r>
              <w:rPr>
                <w:sz w:val="28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  <w:bottom w:val="single" w:sz="6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Беседа «Я в мире … мир во мне…» (Дружба). Разрешение ситуаций.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79"/>
        </w:trPr>
        <w:tc>
          <w:tcPr>
            <w:tcW w:w="486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2B76DA" w:rsidRDefault="00107327">
            <w:pPr>
              <w:pStyle w:val="TableParagraph"/>
              <w:spacing w:before="76"/>
              <w:ind w:left="82" w:right="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30" w:type="dxa"/>
            <w:tcBorders>
              <w:left w:val="single" w:sz="6" w:space="0" w:color="9F9F9F"/>
            </w:tcBorders>
          </w:tcPr>
          <w:p w:rsidR="002B76DA" w:rsidRDefault="00107327">
            <w:pPr>
              <w:pStyle w:val="TableParagraph"/>
              <w:spacing w:before="76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Загадки – </w:t>
            </w:r>
            <w:proofErr w:type="spellStart"/>
            <w:r>
              <w:rPr>
                <w:sz w:val="28"/>
              </w:rPr>
              <w:t>метаграммы</w:t>
            </w:r>
            <w:proofErr w:type="spellEnd"/>
            <w:r>
              <w:rPr>
                <w:sz w:val="28"/>
              </w:rPr>
              <w:t xml:space="preserve"> и загадки – логогрифы. «Коварная» викторина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</w:tbl>
    <w:p w:rsidR="002B76DA" w:rsidRDefault="003D3804">
      <w:pPr>
        <w:rPr>
          <w:sz w:val="2"/>
          <w:szCs w:val="2"/>
        </w:rPr>
      </w:pPr>
      <w:r>
        <w:pict>
          <v:shape id="_x0000_s1035" style="position:absolute;margin-left:48.1pt;margin-top:752pt;width:22.95pt;height:25pt;z-index:-251658240;mso-position-horizontal-relative:page;mso-position-vertical-relative:page;mso-width-relative:page;mso-height-relative:page" coordorigin="962,15040" coordsize="459,500" o:spt="100" adj="0,,0" path="m977,15525r-15,l962,15540r15,l977,15525xm1421,15040r-14,l1407,15055r,470l977,15525r,15l1407,15540r14,l1421,15525r,-470l1421,15040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B76DA" w:rsidRDefault="002B76DA">
      <w:pPr>
        <w:rPr>
          <w:sz w:val="2"/>
          <w:szCs w:val="2"/>
        </w:rPr>
        <w:sectPr w:rsidR="002B76DA" w:rsidSect="00CB33AF">
          <w:pgSz w:w="11910" w:h="16840"/>
          <w:pgMar w:top="1120" w:right="540" w:bottom="112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830"/>
        <w:gridCol w:w="972"/>
      </w:tblGrid>
      <w:tr w:rsidR="002B76DA">
        <w:trPr>
          <w:trHeight w:val="47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67"/>
              <w:ind w:left="89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слова (Чувствование слова и умение мыслить нестандартно).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Беседа «Надежда». Сочинение – рассуждение по выбранной пословице.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Тестирование «особенности эмоций». Анализ теста.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 w:line="242" w:lineRule="auto"/>
              <w:ind w:left="89" w:right="92"/>
              <w:rPr>
                <w:sz w:val="28"/>
              </w:rPr>
            </w:pPr>
            <w:r>
              <w:rPr>
                <w:sz w:val="28"/>
              </w:rPr>
              <w:t>Выпуск газеты «Твори, выдумывай, пробуй!». (Обсуждение, собирание материала, распределение обязанностей).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/>
              <w:ind w:left="89"/>
              <w:rPr>
                <w:sz w:val="28"/>
              </w:rPr>
            </w:pPr>
            <w:r>
              <w:rPr>
                <w:sz w:val="28"/>
              </w:rPr>
              <w:t>Пантомимический этюд – тень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 w:right="213"/>
              <w:rPr>
                <w:sz w:val="28"/>
              </w:rPr>
            </w:pPr>
            <w:r>
              <w:rPr>
                <w:sz w:val="28"/>
              </w:rPr>
              <w:t>Координация движений (10 человек). Имитация поведения животного (5 человек). Этюд на наблюдательность.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Круглый стол «Азбука общения»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4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4" w:line="242" w:lineRule="auto"/>
              <w:ind w:left="89" w:right="269"/>
              <w:rPr>
                <w:sz w:val="28"/>
              </w:rPr>
            </w:pPr>
            <w:r>
              <w:rPr>
                <w:sz w:val="28"/>
              </w:rPr>
              <w:t xml:space="preserve">Создание сценических этюдов. </w:t>
            </w:r>
            <w:proofErr w:type="gramStart"/>
            <w:r>
              <w:rPr>
                <w:sz w:val="28"/>
              </w:rPr>
              <w:t>(«В такси», «На улице, в транспорте, в лифте», «В вагоне поезда», «На отдыхе», «Обращение»,</w:t>
            </w:r>
            <w:proofErr w:type="gramEnd"/>
          </w:p>
          <w:p w:rsidR="002B76DA" w:rsidRDefault="00107327">
            <w:pPr>
              <w:pStyle w:val="TableParagraph"/>
              <w:spacing w:line="317" w:lineRule="exact"/>
              <w:ind w:left="89"/>
              <w:rPr>
                <w:sz w:val="28"/>
              </w:rPr>
            </w:pPr>
            <w:proofErr w:type="gramStart"/>
            <w:r>
              <w:rPr>
                <w:sz w:val="28"/>
              </w:rPr>
              <w:t>«Приветствие»)</w:t>
            </w:r>
            <w:proofErr w:type="gramEnd"/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806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3" w:line="242" w:lineRule="auto"/>
              <w:ind w:left="89" w:right="1906"/>
              <w:rPr>
                <w:sz w:val="28"/>
              </w:rPr>
            </w:pPr>
            <w:r>
              <w:rPr>
                <w:sz w:val="28"/>
              </w:rPr>
              <w:t xml:space="preserve">Психологический автопортрет. (Составление </w:t>
            </w:r>
            <w:proofErr w:type="gramStart"/>
            <w:r>
              <w:rPr>
                <w:sz w:val="28"/>
              </w:rPr>
              <w:t>подробной</w:t>
            </w:r>
            <w:proofErr w:type="gramEnd"/>
            <w:r>
              <w:rPr>
                <w:sz w:val="28"/>
              </w:rPr>
              <w:t xml:space="preserve"> психологической </w:t>
            </w:r>
            <w:proofErr w:type="spellStart"/>
            <w:r>
              <w:rPr>
                <w:sz w:val="28"/>
              </w:rPr>
              <w:t>самохарактеристики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  <w:tr w:rsidR="002B76DA">
        <w:trPr>
          <w:trHeight w:val="489"/>
        </w:trPr>
        <w:tc>
          <w:tcPr>
            <w:tcW w:w="486" w:type="dxa"/>
            <w:tcBorders>
              <w:left w:val="double" w:sz="2" w:space="0" w:color="EFEFEF"/>
            </w:tcBorders>
          </w:tcPr>
          <w:p w:rsidR="002B76DA" w:rsidRDefault="00107327">
            <w:pPr>
              <w:pStyle w:val="TableParagraph"/>
              <w:spacing w:before="7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30" w:type="dxa"/>
          </w:tcPr>
          <w:p w:rsidR="002B76DA" w:rsidRDefault="00107327">
            <w:pPr>
              <w:pStyle w:val="TableParagraph"/>
              <w:spacing w:before="76"/>
              <w:ind w:left="89"/>
              <w:rPr>
                <w:sz w:val="28"/>
              </w:rPr>
            </w:pPr>
            <w:r>
              <w:rPr>
                <w:sz w:val="28"/>
              </w:rPr>
              <w:t>Анализ работы за год</w:t>
            </w:r>
          </w:p>
        </w:tc>
        <w:tc>
          <w:tcPr>
            <w:tcW w:w="972" w:type="dxa"/>
          </w:tcPr>
          <w:p w:rsidR="002B76DA" w:rsidRDefault="002B76DA">
            <w:pPr>
              <w:pStyle w:val="TableParagraph"/>
              <w:rPr>
                <w:sz w:val="28"/>
              </w:rPr>
            </w:pPr>
          </w:p>
        </w:tc>
      </w:tr>
    </w:tbl>
    <w:p w:rsidR="002B76DA" w:rsidRDefault="002B76DA">
      <w:pPr>
        <w:pStyle w:val="a3"/>
        <w:spacing w:before="10"/>
        <w:ind w:left="0"/>
        <w:rPr>
          <w:b/>
          <w:sz w:val="18"/>
        </w:rPr>
      </w:pPr>
    </w:p>
    <w:p w:rsidR="002B76DA" w:rsidRDefault="00107327">
      <w:pPr>
        <w:pStyle w:val="a5"/>
        <w:numPr>
          <w:ilvl w:val="1"/>
          <w:numId w:val="9"/>
        </w:numPr>
        <w:tabs>
          <w:tab w:val="left" w:pos="2952"/>
          <w:tab w:val="left" w:pos="2953"/>
        </w:tabs>
        <w:spacing w:before="89"/>
        <w:ind w:left="293" w:right="2535" w:firstLine="2225"/>
        <w:jc w:val="left"/>
        <w:rPr>
          <w:b/>
          <w:sz w:val="28"/>
        </w:rPr>
      </w:pPr>
      <w:r>
        <w:rPr>
          <w:b/>
          <w:sz w:val="28"/>
        </w:rPr>
        <w:t>Методическое обеспечение программы. Художественная литература для сцены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речи:</w:t>
      </w:r>
    </w:p>
    <w:p w:rsidR="002B76DA" w:rsidRDefault="00107327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line="316" w:lineRule="exact"/>
        <w:ind w:hanging="709"/>
        <w:rPr>
          <w:sz w:val="28"/>
        </w:rPr>
      </w:pPr>
      <w:r>
        <w:rPr>
          <w:sz w:val="28"/>
        </w:rPr>
        <w:t xml:space="preserve">Басни И. Крылова, С. Михалкова, Я. </w:t>
      </w:r>
      <w:proofErr w:type="spellStart"/>
      <w:r>
        <w:rPr>
          <w:sz w:val="28"/>
        </w:rPr>
        <w:t>Бжехви</w:t>
      </w:r>
      <w:proofErr w:type="spellEnd"/>
      <w:r>
        <w:rPr>
          <w:sz w:val="28"/>
        </w:rPr>
        <w:t>, Б.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Заходера</w:t>
      </w:r>
      <w:proofErr w:type="spellEnd"/>
      <w:r>
        <w:rPr>
          <w:sz w:val="28"/>
        </w:rPr>
        <w:t>.</w:t>
      </w:r>
    </w:p>
    <w:p w:rsidR="002B76DA" w:rsidRDefault="00107327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>Поэзия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проза.</w:t>
      </w:r>
    </w:p>
    <w:p w:rsidR="002B76DA" w:rsidRDefault="00107327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proofErr w:type="gramStart"/>
      <w:r>
        <w:rPr>
          <w:sz w:val="28"/>
        </w:rPr>
        <w:t>Народный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фольклер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пословицы и поговорки,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скороговорки.</w:t>
      </w:r>
    </w:p>
    <w:p w:rsidR="002B76DA" w:rsidRDefault="00107327">
      <w:pPr>
        <w:pStyle w:val="a5"/>
        <w:numPr>
          <w:ilvl w:val="0"/>
          <w:numId w:val="21"/>
        </w:numPr>
        <w:tabs>
          <w:tab w:val="left" w:pos="1001"/>
          <w:tab w:val="left" w:pos="1002"/>
        </w:tabs>
        <w:ind w:hanging="709"/>
        <w:rPr>
          <w:sz w:val="28"/>
        </w:rPr>
      </w:pPr>
      <w:r>
        <w:rPr>
          <w:sz w:val="28"/>
        </w:rPr>
        <w:t>Сказки.</w:t>
      </w:r>
    </w:p>
    <w:p w:rsidR="002B76DA" w:rsidRDefault="00107327">
      <w:pPr>
        <w:pStyle w:val="1"/>
        <w:spacing w:before="7" w:line="319" w:lineRule="exact"/>
      </w:pPr>
      <w:r>
        <w:t>Драматургия для чтения и постановки спектакля:</w:t>
      </w:r>
    </w:p>
    <w:p w:rsidR="002B76DA" w:rsidRDefault="00107327">
      <w:pPr>
        <w:pStyle w:val="a3"/>
        <w:tabs>
          <w:tab w:val="left" w:pos="5535"/>
        </w:tabs>
        <w:ind w:right="312"/>
        <w:jc w:val="both"/>
      </w:pPr>
      <w:r>
        <w:t xml:space="preserve">1.Пьесы классиков и </w:t>
      </w:r>
      <w:proofErr w:type="spellStart"/>
      <w:r>
        <w:t>совр-ных</w:t>
      </w:r>
      <w:proofErr w:type="spellEnd"/>
      <w:r>
        <w:t xml:space="preserve"> драматургов. А. Чехов, А. Островский, </w:t>
      </w:r>
      <w:proofErr w:type="spellStart"/>
      <w:r>
        <w:t>А.Пушкин</w:t>
      </w:r>
      <w:proofErr w:type="spellEnd"/>
      <w:r>
        <w:t xml:space="preserve"> и т.</w:t>
      </w:r>
      <w:r>
        <w:rPr>
          <w:spacing w:val="-1"/>
        </w:rPr>
        <w:t xml:space="preserve"> </w:t>
      </w:r>
      <w:r>
        <w:t>д.</w:t>
      </w:r>
      <w:r>
        <w:tab/>
        <w:t>2.Пьесы –</w:t>
      </w:r>
      <w:r>
        <w:rPr>
          <w:spacing w:val="3"/>
        </w:rPr>
        <w:t xml:space="preserve"> </w:t>
      </w:r>
      <w:r>
        <w:t>сказки.</w:t>
      </w:r>
    </w:p>
    <w:p w:rsidR="002B76DA" w:rsidRDefault="00107327">
      <w:pPr>
        <w:pStyle w:val="a3"/>
        <w:spacing w:line="321" w:lineRule="exact"/>
        <w:jc w:val="both"/>
      </w:pPr>
      <w:r>
        <w:t>3.Поэзия – современная и классика.</w:t>
      </w:r>
    </w:p>
    <w:p w:rsidR="002B76DA" w:rsidRDefault="00107327">
      <w:pPr>
        <w:pStyle w:val="a5"/>
        <w:numPr>
          <w:ilvl w:val="0"/>
          <w:numId w:val="22"/>
        </w:numPr>
        <w:tabs>
          <w:tab w:val="left" w:pos="506"/>
        </w:tabs>
        <w:spacing w:line="322" w:lineRule="exact"/>
        <w:jc w:val="both"/>
        <w:rPr>
          <w:sz w:val="28"/>
        </w:rPr>
      </w:pPr>
      <w:r>
        <w:rPr>
          <w:sz w:val="28"/>
        </w:rPr>
        <w:t>Рассказы о войне, о жизни советских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</w:p>
    <w:p w:rsidR="002B76DA" w:rsidRDefault="00107327">
      <w:pPr>
        <w:pStyle w:val="a5"/>
        <w:numPr>
          <w:ilvl w:val="0"/>
          <w:numId w:val="22"/>
        </w:numPr>
        <w:tabs>
          <w:tab w:val="left" w:pos="506"/>
        </w:tabs>
        <w:ind w:left="293" w:right="307" w:firstLine="0"/>
        <w:jc w:val="both"/>
        <w:rPr>
          <w:sz w:val="28"/>
        </w:rPr>
      </w:pPr>
      <w:r>
        <w:rPr>
          <w:sz w:val="28"/>
        </w:rPr>
        <w:t xml:space="preserve">Пьесы для постановки: «Бедный рыцарь». С. </w:t>
      </w:r>
      <w:proofErr w:type="spellStart"/>
      <w:r>
        <w:rPr>
          <w:sz w:val="28"/>
        </w:rPr>
        <w:t>Кубаева</w:t>
      </w:r>
      <w:proofErr w:type="spellEnd"/>
      <w:r>
        <w:rPr>
          <w:sz w:val="28"/>
        </w:rPr>
        <w:t xml:space="preserve"> и С. Белова; «Котик – </w:t>
      </w:r>
      <w:proofErr w:type="spellStart"/>
      <w:r>
        <w:rPr>
          <w:sz w:val="28"/>
        </w:rPr>
        <w:t>Наоборотик</w:t>
      </w:r>
      <w:proofErr w:type="spellEnd"/>
      <w:r>
        <w:rPr>
          <w:sz w:val="28"/>
        </w:rPr>
        <w:t xml:space="preserve">». А. </w:t>
      </w:r>
      <w:proofErr w:type="spellStart"/>
      <w:r>
        <w:rPr>
          <w:sz w:val="28"/>
        </w:rPr>
        <w:t>Тареев</w:t>
      </w:r>
      <w:proofErr w:type="spellEnd"/>
      <w:r>
        <w:rPr>
          <w:sz w:val="28"/>
        </w:rPr>
        <w:t xml:space="preserve">; «Исчезновение принцессы </w:t>
      </w:r>
      <w:proofErr w:type="spellStart"/>
      <w:r>
        <w:rPr>
          <w:sz w:val="28"/>
        </w:rPr>
        <w:t>Фефѐлы</w:t>
      </w:r>
      <w:proofErr w:type="spellEnd"/>
      <w:r>
        <w:rPr>
          <w:sz w:val="28"/>
        </w:rPr>
        <w:t xml:space="preserve"> – 3». И. Титова. А. </w:t>
      </w:r>
      <w:proofErr w:type="spellStart"/>
      <w:r>
        <w:rPr>
          <w:sz w:val="28"/>
        </w:rPr>
        <w:t>Староторжский</w:t>
      </w:r>
      <w:proofErr w:type="spellEnd"/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20"/>
          <w:sz w:val="28"/>
        </w:rPr>
        <w:t xml:space="preserve"> </w:t>
      </w:r>
      <w:r>
        <w:rPr>
          <w:sz w:val="28"/>
        </w:rPr>
        <w:t>Шапочка,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Томагочи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Серый</w:t>
      </w:r>
      <w:r>
        <w:rPr>
          <w:spacing w:val="20"/>
          <w:sz w:val="28"/>
        </w:rPr>
        <w:t xml:space="preserve"> </w:t>
      </w:r>
      <w:r>
        <w:rPr>
          <w:sz w:val="28"/>
        </w:rPr>
        <w:t>Волк».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Супонин</w:t>
      </w:r>
      <w:proofErr w:type="spellEnd"/>
      <w:r>
        <w:rPr>
          <w:sz w:val="28"/>
        </w:rPr>
        <w:t>;</w:t>
      </w:r>
    </w:p>
    <w:p w:rsidR="002B76DA" w:rsidRDefault="00107327">
      <w:pPr>
        <w:pStyle w:val="a3"/>
        <w:ind w:right="318"/>
        <w:jc w:val="both"/>
      </w:pPr>
      <w:r>
        <w:t xml:space="preserve">«Золотой цыпленок». </w:t>
      </w:r>
      <w:proofErr w:type="spellStart"/>
      <w:r>
        <w:t>Супонин</w:t>
      </w:r>
      <w:proofErr w:type="spellEnd"/>
      <w:r>
        <w:t>; «Игра в фанты». Н. Коляда; «В поиске друга». М. Давыдова. «Крах Черного рыцаря» М. Давыдова.</w:t>
      </w:r>
    </w:p>
    <w:p w:rsidR="002B76DA" w:rsidRDefault="00107327">
      <w:pPr>
        <w:pStyle w:val="1"/>
        <w:spacing w:before="3"/>
        <w:ind w:right="314"/>
      </w:pPr>
      <w:r>
        <w:t>Учебные пособия и литература по предмету «Сценическое мастерство актера»: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line="316" w:lineRule="exact"/>
        <w:ind w:hanging="709"/>
        <w:rPr>
          <w:sz w:val="28"/>
        </w:rPr>
      </w:pPr>
      <w:r>
        <w:rPr>
          <w:sz w:val="28"/>
        </w:rPr>
        <w:t>Н. Акимов «Театральное наследие». М. « Искусство»,</w:t>
      </w:r>
      <w:r>
        <w:rPr>
          <w:spacing w:val="-14"/>
          <w:sz w:val="28"/>
        </w:rPr>
        <w:t xml:space="preserve"> </w:t>
      </w:r>
      <w:r>
        <w:rPr>
          <w:sz w:val="28"/>
        </w:rPr>
        <w:t>1978.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 xml:space="preserve">Л. Новицкая «Тренинг и </w:t>
      </w:r>
      <w:proofErr w:type="spellStart"/>
      <w:r>
        <w:rPr>
          <w:sz w:val="28"/>
        </w:rPr>
        <w:t>мурштра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 «Советская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Россия»,1969.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 xml:space="preserve">Б. </w:t>
      </w:r>
      <w:proofErr w:type="spellStart"/>
      <w:r>
        <w:rPr>
          <w:sz w:val="28"/>
        </w:rPr>
        <w:t>Захава</w:t>
      </w:r>
      <w:proofErr w:type="spellEnd"/>
      <w:r>
        <w:rPr>
          <w:sz w:val="28"/>
        </w:rPr>
        <w:t xml:space="preserve"> «Мастерство актера и </w:t>
      </w:r>
      <w:proofErr w:type="spellStart"/>
      <w:r>
        <w:rPr>
          <w:sz w:val="28"/>
        </w:rPr>
        <w:t>режиссера</w:t>
      </w:r>
      <w:proofErr w:type="gramStart"/>
      <w:r>
        <w:rPr>
          <w:sz w:val="28"/>
        </w:rPr>
        <w:t>»М</w:t>
      </w:r>
      <w:proofErr w:type="spellEnd"/>
      <w:proofErr w:type="gram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«Искусство»,1969.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ind w:hanging="709"/>
        <w:rPr>
          <w:sz w:val="28"/>
        </w:rPr>
      </w:pPr>
      <w:r>
        <w:rPr>
          <w:sz w:val="28"/>
        </w:rPr>
        <w:t xml:space="preserve">З. Я. </w:t>
      </w:r>
      <w:proofErr w:type="spellStart"/>
      <w:r>
        <w:rPr>
          <w:sz w:val="28"/>
        </w:rPr>
        <w:t>Корогодский</w:t>
      </w:r>
      <w:proofErr w:type="spellEnd"/>
      <w:r>
        <w:rPr>
          <w:sz w:val="28"/>
        </w:rPr>
        <w:t xml:space="preserve"> «Начало». М. «Советская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Россия»,1975.</w:t>
      </w:r>
    </w:p>
    <w:p w:rsidR="002B76DA" w:rsidRDefault="002B76DA">
      <w:pPr>
        <w:rPr>
          <w:sz w:val="28"/>
        </w:rPr>
        <w:sectPr w:rsidR="002B76DA" w:rsidSect="00CB33AF">
          <w:pgSz w:w="11910" w:h="16840"/>
          <w:pgMar w:top="1120" w:right="540" w:bottom="112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before="67"/>
        <w:ind w:hanging="709"/>
        <w:rPr>
          <w:sz w:val="28"/>
        </w:rPr>
      </w:pPr>
      <w:r>
        <w:rPr>
          <w:sz w:val="28"/>
        </w:rPr>
        <w:lastRenderedPageBreak/>
        <w:t xml:space="preserve">З.Я. </w:t>
      </w:r>
      <w:proofErr w:type="spellStart"/>
      <w:r>
        <w:rPr>
          <w:sz w:val="28"/>
        </w:rPr>
        <w:t>Корогодский</w:t>
      </w:r>
      <w:proofErr w:type="spellEnd"/>
      <w:r>
        <w:rPr>
          <w:sz w:val="28"/>
        </w:rPr>
        <w:t xml:space="preserve"> «Играй </w:t>
      </w:r>
      <w:proofErr w:type="spellStart"/>
      <w:r>
        <w:rPr>
          <w:sz w:val="28"/>
        </w:rPr>
        <w:t>театр»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 «Советская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Россия»,1975.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before="2"/>
        <w:ind w:hanging="709"/>
        <w:rPr>
          <w:sz w:val="28"/>
        </w:rPr>
      </w:pPr>
      <w:r>
        <w:rPr>
          <w:sz w:val="28"/>
        </w:rPr>
        <w:t xml:space="preserve">З.Я. </w:t>
      </w:r>
      <w:proofErr w:type="spellStart"/>
      <w:r>
        <w:rPr>
          <w:sz w:val="28"/>
        </w:rPr>
        <w:t>Корогодский</w:t>
      </w:r>
      <w:proofErr w:type="spellEnd"/>
      <w:r>
        <w:rPr>
          <w:sz w:val="28"/>
        </w:rPr>
        <w:t xml:space="preserve"> «Этюд и </w:t>
      </w:r>
      <w:proofErr w:type="spellStart"/>
      <w:r>
        <w:rPr>
          <w:sz w:val="28"/>
        </w:rPr>
        <w:t>школа»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 «Советская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Россия»,1975.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 xml:space="preserve">В. Немирович – Данченко «О творчестве </w:t>
      </w:r>
      <w:proofErr w:type="spellStart"/>
      <w:r>
        <w:rPr>
          <w:sz w:val="28"/>
        </w:rPr>
        <w:t>актера</w:t>
      </w:r>
      <w:proofErr w:type="gramStart"/>
      <w:r>
        <w:rPr>
          <w:sz w:val="28"/>
        </w:rPr>
        <w:t>»М</w:t>
      </w:r>
      <w:proofErr w:type="spellEnd"/>
      <w:proofErr w:type="gram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«Искусство»,1973.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 xml:space="preserve">О. Ремез «Искусство делать </w:t>
      </w:r>
      <w:proofErr w:type="spellStart"/>
      <w:r>
        <w:rPr>
          <w:sz w:val="28"/>
        </w:rPr>
        <w:t>искусство»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«Искусство»,1974.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>М. Чехов «Литературное наследие» в 2 – х томах. М. «Искусство»</w:t>
      </w:r>
      <w:r>
        <w:rPr>
          <w:spacing w:val="-18"/>
          <w:sz w:val="28"/>
        </w:rPr>
        <w:t xml:space="preserve"> </w:t>
      </w:r>
      <w:r>
        <w:rPr>
          <w:sz w:val="28"/>
        </w:rPr>
        <w:t>,1995.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>Е. Вахтангов «Записки, статьи, письма». М.</w:t>
      </w:r>
      <w:r>
        <w:rPr>
          <w:spacing w:val="-13"/>
          <w:sz w:val="28"/>
        </w:rPr>
        <w:t xml:space="preserve"> </w:t>
      </w:r>
      <w:r>
        <w:rPr>
          <w:sz w:val="28"/>
        </w:rPr>
        <w:t>«Искусство»,1939.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70"/>
          <w:tab w:val="left" w:pos="1071"/>
        </w:tabs>
        <w:ind w:left="1070" w:hanging="778"/>
        <w:rPr>
          <w:sz w:val="28"/>
        </w:rPr>
      </w:pPr>
      <w:r>
        <w:rPr>
          <w:sz w:val="28"/>
        </w:rPr>
        <w:t>К.С. Станиславский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Полное издание сочинений(8</w:t>
      </w:r>
      <w:r>
        <w:rPr>
          <w:spacing w:val="-7"/>
          <w:sz w:val="28"/>
        </w:rPr>
        <w:t xml:space="preserve"> </w:t>
      </w:r>
      <w:r>
        <w:rPr>
          <w:sz w:val="28"/>
        </w:rPr>
        <w:t>т.)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  <w:tab w:val="left" w:pos="1607"/>
          <w:tab w:val="left" w:pos="3060"/>
          <w:tab w:val="left" w:pos="5208"/>
          <w:tab w:val="left" w:pos="6248"/>
          <w:tab w:val="left" w:pos="6840"/>
          <w:tab w:val="left" w:pos="7439"/>
          <w:tab w:val="left" w:pos="9896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Н.</w:t>
      </w:r>
      <w:r>
        <w:rPr>
          <w:sz w:val="28"/>
        </w:rPr>
        <w:tab/>
        <w:t>Горчаков</w:t>
      </w:r>
      <w:r>
        <w:rPr>
          <w:sz w:val="28"/>
        </w:rPr>
        <w:tab/>
        <w:t>«Режиссерские</w:t>
      </w:r>
      <w:r>
        <w:rPr>
          <w:sz w:val="28"/>
        </w:rPr>
        <w:tab/>
        <w:t>уроки</w:t>
      </w:r>
      <w:r>
        <w:rPr>
          <w:sz w:val="28"/>
        </w:rPr>
        <w:tab/>
        <w:t>К.</w:t>
      </w:r>
      <w:r>
        <w:rPr>
          <w:sz w:val="28"/>
        </w:rPr>
        <w:tab/>
        <w:t>С.</w:t>
      </w:r>
      <w:r>
        <w:rPr>
          <w:sz w:val="28"/>
        </w:rPr>
        <w:tab/>
        <w:t>Станиславского».</w:t>
      </w:r>
      <w:r>
        <w:rPr>
          <w:sz w:val="28"/>
        </w:rPr>
        <w:tab/>
        <w:t>М.</w:t>
      </w:r>
    </w:p>
    <w:p w:rsidR="002B76DA" w:rsidRDefault="00107327">
      <w:pPr>
        <w:pStyle w:val="a3"/>
        <w:spacing w:line="322" w:lineRule="exact"/>
      </w:pPr>
      <w:r>
        <w:t>«Искусство»,1952.</w:t>
      </w:r>
    </w:p>
    <w:p w:rsidR="002B76DA" w:rsidRDefault="00107327">
      <w:pPr>
        <w:pStyle w:val="a5"/>
        <w:numPr>
          <w:ilvl w:val="0"/>
          <w:numId w:val="23"/>
        </w:numPr>
        <w:tabs>
          <w:tab w:val="left" w:pos="1001"/>
          <w:tab w:val="left" w:pos="1002"/>
        </w:tabs>
        <w:ind w:hanging="709"/>
        <w:rPr>
          <w:sz w:val="28"/>
        </w:rPr>
      </w:pPr>
      <w:r>
        <w:rPr>
          <w:sz w:val="28"/>
        </w:rPr>
        <w:t>А.Я. Таиров «О театре». М.</w:t>
      </w:r>
      <w:r>
        <w:rPr>
          <w:spacing w:val="-9"/>
          <w:sz w:val="28"/>
        </w:rPr>
        <w:t xml:space="preserve"> </w:t>
      </w:r>
      <w:r>
        <w:rPr>
          <w:sz w:val="28"/>
        </w:rPr>
        <w:t>ВТО,</w:t>
      </w:r>
    </w:p>
    <w:p w:rsidR="002B76DA" w:rsidRDefault="00107327">
      <w:pPr>
        <w:pStyle w:val="1"/>
        <w:spacing w:before="4" w:line="319" w:lineRule="exact"/>
        <w:jc w:val="left"/>
      </w:pPr>
      <w:r>
        <w:t>Учебные пособия и литература по предмету «История театра»:</w:t>
      </w:r>
    </w:p>
    <w:p w:rsidR="002B76DA" w:rsidRDefault="00107327">
      <w:pPr>
        <w:pStyle w:val="a5"/>
        <w:numPr>
          <w:ilvl w:val="0"/>
          <w:numId w:val="24"/>
        </w:numPr>
        <w:tabs>
          <w:tab w:val="left" w:pos="1001"/>
          <w:tab w:val="left" w:pos="1002"/>
        </w:tabs>
        <w:spacing w:line="319" w:lineRule="exact"/>
        <w:ind w:hanging="709"/>
        <w:rPr>
          <w:sz w:val="28"/>
        </w:rPr>
      </w:pPr>
      <w:r>
        <w:rPr>
          <w:sz w:val="28"/>
        </w:rPr>
        <w:t xml:space="preserve">Ю. </w:t>
      </w:r>
      <w:proofErr w:type="spellStart"/>
      <w:r>
        <w:rPr>
          <w:sz w:val="28"/>
        </w:rPr>
        <w:t>Алянский</w:t>
      </w:r>
      <w:proofErr w:type="spellEnd"/>
      <w:r>
        <w:rPr>
          <w:sz w:val="28"/>
        </w:rPr>
        <w:t xml:space="preserve">. «Азбука </w:t>
      </w:r>
      <w:proofErr w:type="spellStart"/>
      <w:r>
        <w:rPr>
          <w:sz w:val="28"/>
        </w:rPr>
        <w:t>литературы</w:t>
      </w:r>
      <w:proofErr w:type="gramStart"/>
      <w:r>
        <w:rPr>
          <w:sz w:val="28"/>
        </w:rPr>
        <w:t>»Л</w:t>
      </w:r>
      <w:proofErr w:type="spellEnd"/>
      <w:proofErr w:type="gramEnd"/>
      <w:r>
        <w:rPr>
          <w:sz w:val="28"/>
        </w:rPr>
        <w:t>. Детская литература,</w:t>
      </w:r>
      <w:r>
        <w:rPr>
          <w:spacing w:val="-9"/>
          <w:sz w:val="28"/>
        </w:rPr>
        <w:t xml:space="preserve"> </w:t>
      </w:r>
      <w:r>
        <w:rPr>
          <w:sz w:val="28"/>
        </w:rPr>
        <w:t>1990.</w:t>
      </w:r>
    </w:p>
    <w:p w:rsidR="002B76DA" w:rsidRDefault="00107327">
      <w:pPr>
        <w:pStyle w:val="a5"/>
        <w:numPr>
          <w:ilvl w:val="0"/>
          <w:numId w:val="24"/>
        </w:numPr>
        <w:tabs>
          <w:tab w:val="left" w:pos="1001"/>
          <w:tab w:val="left" w:pos="1002"/>
        </w:tabs>
        <w:ind w:hanging="709"/>
        <w:rPr>
          <w:sz w:val="28"/>
        </w:rPr>
      </w:pPr>
      <w:r>
        <w:rPr>
          <w:sz w:val="28"/>
        </w:rPr>
        <w:t xml:space="preserve">Энциклопедия для детей. «Искусство» том 7, часть 3. </w:t>
      </w:r>
      <w:proofErr w:type="spellStart"/>
      <w:r>
        <w:rPr>
          <w:sz w:val="28"/>
        </w:rPr>
        <w:t>Издат</w:t>
      </w:r>
      <w:proofErr w:type="spell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«Аванта»,2001.</w:t>
      </w:r>
    </w:p>
    <w:p w:rsidR="002B76DA" w:rsidRDefault="00107327">
      <w:pPr>
        <w:pStyle w:val="a5"/>
        <w:numPr>
          <w:ilvl w:val="0"/>
          <w:numId w:val="24"/>
        </w:numPr>
        <w:tabs>
          <w:tab w:val="left" w:pos="1001"/>
          <w:tab w:val="left" w:pos="1002"/>
        </w:tabs>
        <w:spacing w:before="2"/>
        <w:ind w:hanging="709"/>
        <w:rPr>
          <w:sz w:val="28"/>
        </w:rPr>
      </w:pPr>
      <w:r>
        <w:rPr>
          <w:sz w:val="28"/>
        </w:rPr>
        <w:t xml:space="preserve">А. Кузьмин. «У истоков русского </w:t>
      </w:r>
      <w:proofErr w:type="spellStart"/>
      <w:r>
        <w:rPr>
          <w:sz w:val="28"/>
        </w:rPr>
        <w:t>театра»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«Просвещение»,1984.</w:t>
      </w:r>
    </w:p>
    <w:p w:rsidR="002B76DA" w:rsidRDefault="00107327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</w:rPr>
      </w:pPr>
      <w:r>
        <w:rPr>
          <w:sz w:val="28"/>
        </w:rPr>
        <w:t xml:space="preserve">В. Федорова. «Русский театр 19 </w:t>
      </w:r>
      <w:proofErr w:type="spellStart"/>
      <w:r>
        <w:rPr>
          <w:sz w:val="28"/>
        </w:rPr>
        <w:t>века</w:t>
      </w:r>
      <w:proofErr w:type="gramStart"/>
      <w:r>
        <w:rPr>
          <w:sz w:val="28"/>
        </w:rPr>
        <w:t>»М</w:t>
      </w:r>
      <w:proofErr w:type="spellEnd"/>
      <w:proofErr w:type="gramEnd"/>
      <w:r>
        <w:rPr>
          <w:sz w:val="28"/>
        </w:rPr>
        <w:t>. «Знание»</w:t>
      </w:r>
      <w:r>
        <w:rPr>
          <w:spacing w:val="-11"/>
          <w:sz w:val="28"/>
        </w:rPr>
        <w:t xml:space="preserve"> </w:t>
      </w:r>
      <w:r>
        <w:rPr>
          <w:sz w:val="28"/>
        </w:rPr>
        <w:t>,1983.</w:t>
      </w:r>
    </w:p>
    <w:p w:rsidR="002B76DA" w:rsidRDefault="00107327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ind w:left="293" w:right="314" w:firstLine="0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Некрылова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«Русские народные городские праздники, увеселения и </w:t>
      </w:r>
      <w:proofErr w:type="spellStart"/>
      <w:r>
        <w:rPr>
          <w:sz w:val="28"/>
        </w:rPr>
        <w:t>зрелища»Л</w:t>
      </w:r>
      <w:proofErr w:type="spellEnd"/>
      <w:r>
        <w:rPr>
          <w:sz w:val="28"/>
        </w:rPr>
        <w:t>. «Искусство»,</w:t>
      </w:r>
      <w:r>
        <w:rPr>
          <w:spacing w:val="-5"/>
          <w:sz w:val="28"/>
        </w:rPr>
        <w:t xml:space="preserve"> </w:t>
      </w:r>
      <w:r>
        <w:rPr>
          <w:sz w:val="28"/>
        </w:rPr>
        <w:t>1988.</w:t>
      </w:r>
    </w:p>
    <w:p w:rsidR="002B76DA" w:rsidRDefault="00107327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spacing w:line="321" w:lineRule="exact"/>
        <w:ind w:hanging="709"/>
        <w:rPr>
          <w:sz w:val="28"/>
        </w:rPr>
      </w:pPr>
      <w:r>
        <w:rPr>
          <w:sz w:val="28"/>
        </w:rPr>
        <w:t>С. Никулин. «Русская драматургия начала 20</w:t>
      </w:r>
      <w:r>
        <w:rPr>
          <w:spacing w:val="-3"/>
          <w:sz w:val="28"/>
        </w:rPr>
        <w:t xml:space="preserve"> </w:t>
      </w:r>
      <w:r>
        <w:rPr>
          <w:sz w:val="28"/>
        </w:rPr>
        <w:t>века»</w:t>
      </w:r>
    </w:p>
    <w:p w:rsidR="002B76DA" w:rsidRDefault="00107327">
      <w:pPr>
        <w:pStyle w:val="a5"/>
        <w:numPr>
          <w:ilvl w:val="0"/>
          <w:numId w:val="25"/>
        </w:numPr>
        <w:tabs>
          <w:tab w:val="left" w:pos="1001"/>
          <w:tab w:val="left" w:pos="1002"/>
        </w:tabs>
        <w:ind w:hanging="709"/>
        <w:rPr>
          <w:sz w:val="28"/>
        </w:rPr>
      </w:pPr>
      <w:r>
        <w:rPr>
          <w:sz w:val="28"/>
        </w:rPr>
        <w:t>Н. Акимов. «Театральное наследие» в 2 – х томах. М.</w:t>
      </w:r>
      <w:r>
        <w:rPr>
          <w:spacing w:val="-13"/>
          <w:sz w:val="28"/>
        </w:rPr>
        <w:t xml:space="preserve"> </w:t>
      </w:r>
      <w:r>
        <w:rPr>
          <w:sz w:val="28"/>
        </w:rPr>
        <w:t>«Искусство».1978.</w:t>
      </w:r>
    </w:p>
    <w:p w:rsidR="002B76DA" w:rsidRDefault="002B76DA">
      <w:pPr>
        <w:pStyle w:val="a3"/>
        <w:spacing w:before="6"/>
        <w:ind w:left="0"/>
      </w:pPr>
    </w:p>
    <w:p w:rsidR="002B76DA" w:rsidRDefault="00107327">
      <w:pPr>
        <w:pStyle w:val="1"/>
        <w:spacing w:line="319" w:lineRule="exact"/>
        <w:ind w:left="3116"/>
      </w:pPr>
      <w:r>
        <w:t>6.Список использованной литературы: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13"/>
        <w:jc w:val="both"/>
        <w:rPr>
          <w:sz w:val="28"/>
        </w:rPr>
      </w:pPr>
      <w:r>
        <w:rPr>
          <w:sz w:val="28"/>
        </w:rPr>
        <w:t>Уроки театра на уроках в школе. Программа, методические рекомендации. Академия педагогических наук. Москва,</w:t>
      </w:r>
      <w:r>
        <w:rPr>
          <w:spacing w:val="-9"/>
          <w:sz w:val="28"/>
        </w:rPr>
        <w:t xml:space="preserve"> </w:t>
      </w:r>
      <w:r>
        <w:rPr>
          <w:sz w:val="28"/>
        </w:rPr>
        <w:t>1991.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12"/>
        <w:jc w:val="both"/>
        <w:rPr>
          <w:sz w:val="28"/>
        </w:rPr>
      </w:pPr>
      <w:r>
        <w:rPr>
          <w:sz w:val="28"/>
        </w:rPr>
        <w:t xml:space="preserve">Творческие игры и театрализованные упражнения в школьном классе. </w:t>
      </w:r>
      <w:proofErr w:type="spellStart"/>
      <w:r>
        <w:rPr>
          <w:sz w:val="28"/>
        </w:rPr>
        <w:t>Стуль</w:t>
      </w:r>
      <w:proofErr w:type="spellEnd"/>
      <w:r>
        <w:rPr>
          <w:sz w:val="28"/>
        </w:rPr>
        <w:t xml:space="preserve"> М. П. Пособие для </w:t>
      </w:r>
      <w:proofErr w:type="spellStart"/>
      <w:r>
        <w:rPr>
          <w:sz w:val="28"/>
        </w:rPr>
        <w:t>педагогв</w:t>
      </w:r>
      <w:proofErr w:type="spellEnd"/>
      <w:r>
        <w:rPr>
          <w:sz w:val="28"/>
        </w:rPr>
        <w:t>. Челябинский институт усовершенствования учителей. Челябинск,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06"/>
        <w:jc w:val="both"/>
        <w:rPr>
          <w:sz w:val="28"/>
        </w:rPr>
      </w:pPr>
      <w:r>
        <w:rPr>
          <w:sz w:val="28"/>
        </w:rPr>
        <w:t xml:space="preserve">Начало. </w:t>
      </w:r>
      <w:proofErr w:type="spellStart"/>
      <w:r>
        <w:rPr>
          <w:sz w:val="28"/>
        </w:rPr>
        <w:t>Корогодский</w:t>
      </w:r>
      <w:proofErr w:type="spellEnd"/>
      <w:r>
        <w:rPr>
          <w:sz w:val="28"/>
        </w:rPr>
        <w:t xml:space="preserve"> З.Я. С – Петербургский университет профсоюзов. С – 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13"/>
        <w:jc w:val="both"/>
        <w:rPr>
          <w:sz w:val="28"/>
        </w:rPr>
      </w:pPr>
      <w:r>
        <w:rPr>
          <w:sz w:val="28"/>
        </w:rPr>
        <w:t>Театр. Самодеятельный театр. Репертуар и методика. Москва: «Искусство», 1990</w:t>
      </w:r>
      <w:r>
        <w:rPr>
          <w:spacing w:val="-1"/>
          <w:sz w:val="28"/>
        </w:rPr>
        <w:t xml:space="preserve"> </w:t>
      </w:r>
      <w:r>
        <w:rPr>
          <w:sz w:val="28"/>
        </w:rPr>
        <w:t>-11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 xml:space="preserve">Беседы о театре. </w:t>
      </w:r>
      <w:proofErr w:type="spellStart"/>
      <w:r>
        <w:rPr>
          <w:sz w:val="28"/>
        </w:rPr>
        <w:t>Брудный</w:t>
      </w:r>
      <w:proofErr w:type="spellEnd"/>
      <w:r>
        <w:rPr>
          <w:sz w:val="28"/>
        </w:rPr>
        <w:t xml:space="preserve"> Д. Л. Ленинград: «Просвещение»,</w:t>
      </w:r>
      <w:r>
        <w:rPr>
          <w:spacing w:val="-12"/>
          <w:sz w:val="28"/>
        </w:rPr>
        <w:t xml:space="preserve"> </w:t>
      </w:r>
      <w:r>
        <w:rPr>
          <w:sz w:val="28"/>
        </w:rPr>
        <w:t>1983.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06"/>
        <w:jc w:val="both"/>
        <w:rPr>
          <w:sz w:val="28"/>
        </w:rPr>
      </w:pPr>
      <w:r>
        <w:rPr>
          <w:sz w:val="28"/>
        </w:rPr>
        <w:t xml:space="preserve">Из записных книжек. Станиславский К. </w:t>
      </w:r>
      <w:proofErr w:type="spellStart"/>
      <w:r>
        <w:rPr>
          <w:sz w:val="28"/>
        </w:rPr>
        <w:t>С.Москва</w:t>
      </w:r>
      <w:proofErr w:type="spellEnd"/>
      <w:r>
        <w:rPr>
          <w:sz w:val="28"/>
        </w:rPr>
        <w:t>: ВТО, 1986. В 2 –  х томах.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 технике речи. Петрова Л. А. Москва,</w:t>
      </w:r>
      <w:r>
        <w:rPr>
          <w:spacing w:val="-10"/>
          <w:sz w:val="28"/>
        </w:rPr>
        <w:t xml:space="preserve"> </w:t>
      </w:r>
      <w:r>
        <w:rPr>
          <w:sz w:val="28"/>
        </w:rPr>
        <w:t>1981.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13"/>
        <w:jc w:val="both"/>
        <w:rPr>
          <w:sz w:val="28"/>
        </w:rPr>
      </w:pPr>
      <w:r>
        <w:rPr>
          <w:sz w:val="28"/>
        </w:rPr>
        <w:t>Профессиональная речь актера и режиссера /Словарь/. ГИТИС. Москва, 1989.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ind w:right="308"/>
        <w:jc w:val="both"/>
        <w:rPr>
          <w:sz w:val="28"/>
        </w:rPr>
      </w:pPr>
      <w:r>
        <w:rPr>
          <w:sz w:val="28"/>
        </w:rPr>
        <w:t>Литературное наследие. Чехов М. А. Москва: « Искусство», 1986. В 2 –х томах.</w:t>
      </w:r>
    </w:p>
    <w:p w:rsidR="002B76DA" w:rsidRDefault="00107327">
      <w:pPr>
        <w:pStyle w:val="a5"/>
        <w:numPr>
          <w:ilvl w:val="1"/>
          <w:numId w:val="25"/>
        </w:numPr>
        <w:tabs>
          <w:tab w:val="left" w:pos="1014"/>
        </w:tabs>
        <w:spacing w:line="242" w:lineRule="auto"/>
        <w:ind w:left="653" w:right="314" w:firstLine="0"/>
        <w:jc w:val="both"/>
        <w:rPr>
          <w:sz w:val="28"/>
        </w:rPr>
      </w:pPr>
      <w:r>
        <w:rPr>
          <w:sz w:val="28"/>
        </w:rPr>
        <w:t xml:space="preserve">Мы идем за кулисы. </w:t>
      </w:r>
      <w:proofErr w:type="gramStart"/>
      <w:r>
        <w:rPr>
          <w:sz w:val="28"/>
        </w:rPr>
        <w:t>Климовский</w:t>
      </w:r>
      <w:proofErr w:type="gramEnd"/>
      <w:r>
        <w:rPr>
          <w:sz w:val="28"/>
        </w:rPr>
        <w:t xml:space="preserve"> В. Л. Москва: Детская литература, 1982. 11.С</w:t>
      </w:r>
      <w:r>
        <w:rPr>
          <w:spacing w:val="14"/>
          <w:sz w:val="28"/>
        </w:rPr>
        <w:t xml:space="preserve"> </w:t>
      </w:r>
      <w:r>
        <w:rPr>
          <w:sz w:val="28"/>
        </w:rPr>
        <w:t>утра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театре.</w:t>
      </w:r>
      <w:r>
        <w:rPr>
          <w:spacing w:val="14"/>
          <w:sz w:val="28"/>
        </w:rPr>
        <w:t xml:space="preserve"> </w:t>
      </w:r>
      <w:r>
        <w:rPr>
          <w:sz w:val="28"/>
        </w:rPr>
        <w:t>Макарьев</w:t>
      </w:r>
      <w:r>
        <w:rPr>
          <w:spacing w:val="15"/>
          <w:sz w:val="28"/>
        </w:rPr>
        <w:t xml:space="preserve"> </w:t>
      </w:r>
      <w:r>
        <w:rPr>
          <w:sz w:val="28"/>
        </w:rPr>
        <w:t>Л.</w:t>
      </w:r>
      <w:r>
        <w:rPr>
          <w:spacing w:val="13"/>
          <w:sz w:val="28"/>
        </w:rPr>
        <w:t xml:space="preserve"> </w:t>
      </w:r>
      <w:r>
        <w:rPr>
          <w:sz w:val="28"/>
        </w:rPr>
        <w:t>Ф.</w:t>
      </w:r>
      <w:r>
        <w:rPr>
          <w:spacing w:val="15"/>
          <w:sz w:val="28"/>
        </w:rPr>
        <w:t xml:space="preserve"> </w:t>
      </w:r>
      <w:r>
        <w:rPr>
          <w:sz w:val="28"/>
        </w:rPr>
        <w:t>Ленинград: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6"/>
          <w:sz w:val="28"/>
        </w:rPr>
        <w:t xml:space="preserve"> </w:t>
      </w:r>
      <w:r>
        <w:rPr>
          <w:sz w:val="28"/>
        </w:rPr>
        <w:t>литература,</w:t>
      </w:r>
    </w:p>
    <w:p w:rsidR="002B76DA" w:rsidRDefault="00107327">
      <w:pPr>
        <w:pStyle w:val="a3"/>
        <w:spacing w:line="317" w:lineRule="exact"/>
        <w:ind w:left="1013"/>
      </w:pPr>
      <w:r>
        <w:t>1973.</w:t>
      </w:r>
    </w:p>
    <w:p w:rsidR="002B76DA" w:rsidRDefault="00107327">
      <w:pPr>
        <w:pStyle w:val="a5"/>
        <w:numPr>
          <w:ilvl w:val="0"/>
          <w:numId w:val="26"/>
        </w:numPr>
        <w:tabs>
          <w:tab w:val="left" w:pos="1014"/>
        </w:tabs>
        <w:spacing w:line="322" w:lineRule="exact"/>
        <w:ind w:hanging="361"/>
        <w:rPr>
          <w:sz w:val="28"/>
        </w:rPr>
      </w:pPr>
      <w:r>
        <w:rPr>
          <w:sz w:val="28"/>
        </w:rPr>
        <w:t>О технике речи. Петрова Л.А.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Москва,1981.</w:t>
      </w:r>
    </w:p>
    <w:p w:rsidR="002B76DA" w:rsidRDefault="00107327">
      <w:pPr>
        <w:pStyle w:val="a5"/>
        <w:numPr>
          <w:ilvl w:val="0"/>
          <w:numId w:val="26"/>
        </w:numPr>
        <w:tabs>
          <w:tab w:val="left" w:pos="1014"/>
        </w:tabs>
        <w:ind w:left="653" w:right="380" w:firstLine="0"/>
        <w:rPr>
          <w:sz w:val="28"/>
        </w:rPr>
      </w:pPr>
      <w:r>
        <w:rPr>
          <w:sz w:val="28"/>
        </w:rPr>
        <w:t>Профессиональная речь актера и режиссера/Словарь</w:t>
      </w:r>
      <w:proofErr w:type="gramStart"/>
      <w:r>
        <w:rPr>
          <w:sz w:val="28"/>
        </w:rPr>
        <w:t>/.</w:t>
      </w:r>
      <w:proofErr w:type="gramEnd"/>
      <w:r>
        <w:rPr>
          <w:sz w:val="28"/>
        </w:rPr>
        <w:t>ГИТИС.</w:t>
      </w:r>
      <w:r>
        <w:rPr>
          <w:spacing w:val="-31"/>
          <w:sz w:val="28"/>
        </w:rPr>
        <w:t xml:space="preserve"> </w:t>
      </w:r>
      <w:r>
        <w:rPr>
          <w:sz w:val="28"/>
        </w:rPr>
        <w:t>Москва,1989. 14.Литературное наследие. Чехов М. А.: Искусство,1986. В 2-х</w:t>
      </w:r>
      <w:r>
        <w:rPr>
          <w:spacing w:val="-11"/>
          <w:sz w:val="28"/>
        </w:rPr>
        <w:t xml:space="preserve"> </w:t>
      </w:r>
      <w:r>
        <w:rPr>
          <w:sz w:val="28"/>
        </w:rPr>
        <w:t>томах.</w:t>
      </w:r>
    </w:p>
    <w:p w:rsidR="002B76DA" w:rsidRDefault="002B76DA">
      <w:pPr>
        <w:rPr>
          <w:sz w:val="28"/>
        </w:rPr>
        <w:sectPr w:rsidR="002B76DA" w:rsidSect="00CB33AF">
          <w:pgSz w:w="11910" w:h="16840"/>
          <w:pgMar w:top="1040" w:right="540" w:bottom="156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107327">
      <w:pPr>
        <w:pStyle w:val="a3"/>
        <w:spacing w:before="67" w:line="242" w:lineRule="auto"/>
        <w:ind w:left="653" w:right="1040"/>
      </w:pPr>
      <w:r>
        <w:lastRenderedPageBreak/>
        <w:t xml:space="preserve">15.Народный фольклор: скороговорки, пословицы и поговорки, </w:t>
      </w:r>
      <w:proofErr w:type="spellStart"/>
      <w:r>
        <w:t>потешки</w:t>
      </w:r>
      <w:proofErr w:type="spellEnd"/>
      <w:r>
        <w:t>. 16.Сказки. Поэзия.</w:t>
      </w:r>
      <w:r>
        <w:rPr>
          <w:spacing w:val="68"/>
        </w:rPr>
        <w:t xml:space="preserve"> </w:t>
      </w:r>
      <w:r>
        <w:t>Проза.</w:t>
      </w:r>
    </w:p>
    <w:p w:rsidR="002B76DA" w:rsidRDefault="00107327">
      <w:pPr>
        <w:pStyle w:val="a3"/>
        <w:spacing w:line="318" w:lineRule="exact"/>
        <w:ind w:left="653"/>
        <w:sectPr w:rsidR="002B76DA" w:rsidSect="00CB33AF">
          <w:pgSz w:w="11910" w:h="16840"/>
          <w:pgMar w:top="1040" w:right="540" w:bottom="1134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t>17.Драматургия современная и классическая</w:t>
      </w:r>
    </w:p>
    <w:p w:rsidR="002B76DA" w:rsidRDefault="002B76DA">
      <w:pPr>
        <w:jc w:val="both"/>
        <w:rPr>
          <w:sz w:val="28"/>
        </w:rPr>
        <w:sectPr w:rsidR="002B76DA" w:rsidSect="00CB33AF">
          <w:pgSz w:w="11910" w:h="16840"/>
          <w:pgMar w:top="1040" w:right="540" w:bottom="1200" w:left="840" w:header="0" w:footer="92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76DA" w:rsidRDefault="002B76DA">
      <w:pPr>
        <w:pStyle w:val="a3"/>
        <w:spacing w:line="318" w:lineRule="exact"/>
        <w:ind w:left="0"/>
      </w:pPr>
    </w:p>
    <w:sectPr w:rsidR="002B76DA" w:rsidSect="00CB33AF">
      <w:pgSz w:w="11910" w:h="16840"/>
      <w:pgMar w:top="1040" w:right="540" w:bottom="1200" w:left="840" w:header="0" w:footer="92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B7" w:rsidRDefault="006648B7">
      <w:r>
        <w:separator/>
      </w:r>
    </w:p>
  </w:endnote>
  <w:endnote w:type="continuationSeparator" w:id="0">
    <w:p w:rsidR="006648B7" w:rsidRDefault="006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OCKER THREE">
    <w:panose1 w:val="00000000000000000000"/>
    <w:charset w:val="00"/>
    <w:family w:val="auto"/>
    <w:pitch w:val="variable"/>
    <w:sig w:usb0="000002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04" w:rsidRDefault="003D3804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8pt;width:17.3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3D3804" w:rsidRDefault="003D38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B7" w:rsidRDefault="006648B7">
      <w:r>
        <w:separator/>
      </w:r>
    </w:p>
  </w:footnote>
  <w:footnote w:type="continuationSeparator" w:id="0">
    <w:p w:rsidR="006648B7" w:rsidRDefault="0066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105"/>
    <w:multiLevelType w:val="multilevel"/>
    <w:tmpl w:val="017A6105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">
    <w:nsid w:val="05442340"/>
    <w:multiLevelType w:val="multilevel"/>
    <w:tmpl w:val="05442340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2">
    <w:nsid w:val="0C7769F5"/>
    <w:multiLevelType w:val="multilevel"/>
    <w:tmpl w:val="0C7769F5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3">
    <w:nsid w:val="1518676F"/>
    <w:multiLevelType w:val="multilevel"/>
    <w:tmpl w:val="1518676F"/>
    <w:lvl w:ilvl="0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4">
    <w:nsid w:val="191976D1"/>
    <w:multiLevelType w:val="multilevel"/>
    <w:tmpl w:val="191976D1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5">
    <w:nsid w:val="1CA341DD"/>
    <w:multiLevelType w:val="multilevel"/>
    <w:tmpl w:val="1CA341DD"/>
    <w:lvl w:ilvl="0">
      <w:start w:val="3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6">
    <w:nsid w:val="1E067CE1"/>
    <w:multiLevelType w:val="multilevel"/>
    <w:tmpl w:val="1E067CE1"/>
    <w:lvl w:ilvl="0">
      <w:start w:val="1"/>
      <w:numFmt w:val="decimal"/>
      <w:lvlText w:val="%1"/>
      <w:lvlJc w:val="left"/>
      <w:pPr>
        <w:ind w:left="100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7">
    <w:nsid w:val="1E3F0227"/>
    <w:multiLevelType w:val="multilevel"/>
    <w:tmpl w:val="1E3F0227"/>
    <w:lvl w:ilvl="0">
      <w:start w:val="15"/>
      <w:numFmt w:val="decimal"/>
      <w:lvlText w:val="%1."/>
      <w:lvlJc w:val="left"/>
      <w:pPr>
        <w:ind w:left="293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22" w:hanging="3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5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354"/>
      </w:pPr>
      <w:rPr>
        <w:rFonts w:hint="default"/>
        <w:lang w:val="ru-RU" w:eastAsia="en-US" w:bidi="ar-SA"/>
      </w:rPr>
    </w:lvl>
  </w:abstractNum>
  <w:abstractNum w:abstractNumId="8">
    <w:nsid w:val="23B634B0"/>
    <w:multiLevelType w:val="multilevel"/>
    <w:tmpl w:val="23B634B0"/>
    <w:lvl w:ilvl="0">
      <w:start w:val="1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9">
    <w:nsid w:val="28C0125F"/>
    <w:multiLevelType w:val="multilevel"/>
    <w:tmpl w:val="28C0125F"/>
    <w:lvl w:ilvl="0">
      <w:start w:val="22"/>
      <w:numFmt w:val="decimal"/>
      <w:lvlText w:val="%1."/>
      <w:lvlJc w:val="left"/>
      <w:pPr>
        <w:ind w:left="646" w:hanging="35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859" w:hanging="435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6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1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435"/>
      </w:pPr>
      <w:rPr>
        <w:rFonts w:hint="default"/>
        <w:lang w:val="ru-RU" w:eastAsia="en-US" w:bidi="ar-SA"/>
      </w:rPr>
    </w:lvl>
  </w:abstractNum>
  <w:abstractNum w:abstractNumId="10">
    <w:nsid w:val="2F324E9F"/>
    <w:multiLevelType w:val="multilevel"/>
    <w:tmpl w:val="2F324E9F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1">
    <w:nsid w:val="32843293"/>
    <w:multiLevelType w:val="multilevel"/>
    <w:tmpl w:val="32843293"/>
    <w:lvl w:ilvl="0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164"/>
      </w:pPr>
      <w:rPr>
        <w:rFonts w:hint="default"/>
        <w:lang w:val="ru-RU" w:eastAsia="en-US" w:bidi="ar-SA"/>
      </w:rPr>
    </w:lvl>
  </w:abstractNum>
  <w:abstractNum w:abstractNumId="12">
    <w:nsid w:val="3B446817"/>
    <w:multiLevelType w:val="multilevel"/>
    <w:tmpl w:val="3B446817"/>
    <w:lvl w:ilvl="0">
      <w:start w:val="3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3">
    <w:nsid w:val="3C233AB6"/>
    <w:multiLevelType w:val="multilevel"/>
    <w:tmpl w:val="3C233AB6"/>
    <w:lvl w:ilvl="0">
      <w:start w:val="4"/>
      <w:numFmt w:val="decimal"/>
      <w:lvlText w:val="%1."/>
      <w:lvlJc w:val="left"/>
      <w:pPr>
        <w:ind w:left="10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22" w:hanging="2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44" w:hanging="2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6" w:hanging="2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1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3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5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7" w:hanging="295"/>
      </w:pPr>
      <w:rPr>
        <w:rFonts w:hint="default"/>
        <w:lang w:val="ru-RU" w:eastAsia="en-US" w:bidi="ar-SA"/>
      </w:rPr>
    </w:lvl>
  </w:abstractNum>
  <w:abstractNum w:abstractNumId="14">
    <w:nsid w:val="42A16DC9"/>
    <w:multiLevelType w:val="multilevel"/>
    <w:tmpl w:val="42A16DC9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5">
    <w:nsid w:val="43572CA9"/>
    <w:multiLevelType w:val="multilevel"/>
    <w:tmpl w:val="43572CA9"/>
    <w:lvl w:ilvl="0">
      <w:start w:val="4"/>
      <w:numFmt w:val="decimal"/>
      <w:lvlText w:val="%1."/>
      <w:lvlJc w:val="left"/>
      <w:pPr>
        <w:ind w:left="459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6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49" w:hanging="351"/>
      </w:pPr>
      <w:rPr>
        <w:rFonts w:hint="default"/>
        <w:lang w:val="ru-RU" w:eastAsia="en-US" w:bidi="ar-SA"/>
      </w:rPr>
    </w:lvl>
  </w:abstractNum>
  <w:abstractNum w:abstractNumId="16">
    <w:nsid w:val="55712200"/>
    <w:multiLevelType w:val="multilevel"/>
    <w:tmpl w:val="55712200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7">
    <w:nsid w:val="56E83A2F"/>
    <w:multiLevelType w:val="multilevel"/>
    <w:tmpl w:val="56E83A2F"/>
    <w:lvl w:ilvl="0">
      <w:start w:val="1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8">
    <w:nsid w:val="5BDF483D"/>
    <w:multiLevelType w:val="multilevel"/>
    <w:tmpl w:val="5BDF483D"/>
    <w:lvl w:ilvl="0">
      <w:start w:val="12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9">
    <w:nsid w:val="5F08009B"/>
    <w:multiLevelType w:val="multilevel"/>
    <w:tmpl w:val="5F08009B"/>
    <w:lvl w:ilvl="0">
      <w:start w:val="18"/>
      <w:numFmt w:val="decimal"/>
      <w:lvlText w:val="%1."/>
      <w:lvlJc w:val="left"/>
      <w:pPr>
        <w:ind w:left="646" w:hanging="35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28" w:hanging="3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7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54"/>
      </w:pPr>
      <w:rPr>
        <w:rFonts w:hint="default"/>
        <w:lang w:val="ru-RU" w:eastAsia="en-US" w:bidi="ar-SA"/>
      </w:rPr>
    </w:lvl>
  </w:abstractNum>
  <w:abstractNum w:abstractNumId="20">
    <w:nsid w:val="67667B75"/>
    <w:multiLevelType w:val="multilevel"/>
    <w:tmpl w:val="67667B75"/>
    <w:lvl w:ilvl="0">
      <w:start w:val="11"/>
      <w:numFmt w:val="decimal"/>
      <w:lvlText w:val="%1."/>
      <w:lvlJc w:val="left"/>
      <w:pPr>
        <w:ind w:left="646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28" w:hanging="3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7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54"/>
      </w:pPr>
      <w:rPr>
        <w:rFonts w:hint="default"/>
        <w:lang w:val="ru-RU" w:eastAsia="en-US" w:bidi="ar-SA"/>
      </w:rPr>
    </w:lvl>
  </w:abstractNum>
  <w:abstractNum w:abstractNumId="21">
    <w:nsid w:val="6E075C83"/>
    <w:multiLevelType w:val="multilevel"/>
    <w:tmpl w:val="6E075C83"/>
    <w:lvl w:ilvl="0">
      <w:start w:val="1"/>
      <w:numFmt w:val="decimal"/>
      <w:lvlText w:val="%1."/>
      <w:lvlJc w:val="left"/>
      <w:pPr>
        <w:ind w:left="293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0" w:hanging="7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20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78"/>
      </w:pPr>
      <w:rPr>
        <w:rFonts w:hint="default"/>
        <w:lang w:val="ru-RU" w:eastAsia="en-US" w:bidi="ar-SA"/>
      </w:rPr>
    </w:lvl>
  </w:abstractNum>
  <w:abstractNum w:abstractNumId="22">
    <w:nsid w:val="703E41CB"/>
    <w:multiLevelType w:val="multilevel"/>
    <w:tmpl w:val="703E41CB"/>
    <w:lvl w:ilvl="0">
      <w:start w:val="1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3">
    <w:nsid w:val="70C93131"/>
    <w:multiLevelType w:val="multilevel"/>
    <w:tmpl w:val="70C93131"/>
    <w:lvl w:ilvl="0">
      <w:start w:val="3"/>
      <w:numFmt w:val="decimal"/>
      <w:lvlText w:val="%1."/>
      <w:lvlJc w:val="left"/>
      <w:pPr>
        <w:ind w:left="505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05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24">
    <w:nsid w:val="72E22BE2"/>
    <w:multiLevelType w:val="multilevel"/>
    <w:tmpl w:val="72E22BE2"/>
    <w:lvl w:ilvl="0">
      <w:start w:val="1"/>
      <w:numFmt w:val="decimal"/>
      <w:lvlText w:val="%1"/>
      <w:lvlJc w:val="left"/>
      <w:pPr>
        <w:ind w:left="17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25">
    <w:nsid w:val="76805E93"/>
    <w:multiLevelType w:val="multilevel"/>
    <w:tmpl w:val="76805E93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1"/>
  </w:num>
  <w:num w:numId="5">
    <w:abstractNumId w:val="5"/>
  </w:num>
  <w:num w:numId="6">
    <w:abstractNumId w:val="20"/>
  </w:num>
  <w:num w:numId="7">
    <w:abstractNumId w:val="7"/>
  </w:num>
  <w:num w:numId="8">
    <w:abstractNumId w:val="19"/>
  </w:num>
  <w:num w:numId="9">
    <w:abstractNumId w:val="9"/>
  </w:num>
  <w:num w:numId="10">
    <w:abstractNumId w:val="1"/>
  </w:num>
  <w:num w:numId="11">
    <w:abstractNumId w:val="16"/>
  </w:num>
  <w:num w:numId="12">
    <w:abstractNumId w:val="25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4"/>
  </w:num>
  <w:num w:numId="18">
    <w:abstractNumId w:val="2"/>
  </w:num>
  <w:num w:numId="19">
    <w:abstractNumId w:val="13"/>
  </w:num>
  <w:num w:numId="20">
    <w:abstractNumId w:val="3"/>
  </w:num>
  <w:num w:numId="21">
    <w:abstractNumId w:val="8"/>
  </w:num>
  <w:num w:numId="22">
    <w:abstractNumId w:val="23"/>
  </w:num>
  <w:num w:numId="23">
    <w:abstractNumId w:val="22"/>
  </w:num>
  <w:num w:numId="24">
    <w:abstractNumId w:val="17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6601"/>
    <w:rsid w:val="000B4047"/>
    <w:rsid w:val="00107327"/>
    <w:rsid w:val="001D0FCC"/>
    <w:rsid w:val="002B76DA"/>
    <w:rsid w:val="003338D6"/>
    <w:rsid w:val="003A36FF"/>
    <w:rsid w:val="003D3804"/>
    <w:rsid w:val="00413039"/>
    <w:rsid w:val="0043421A"/>
    <w:rsid w:val="0052716B"/>
    <w:rsid w:val="00533CC5"/>
    <w:rsid w:val="00637D5E"/>
    <w:rsid w:val="00642B68"/>
    <w:rsid w:val="006648B7"/>
    <w:rsid w:val="006D6601"/>
    <w:rsid w:val="00821E31"/>
    <w:rsid w:val="00872CC7"/>
    <w:rsid w:val="00903BEB"/>
    <w:rsid w:val="009261FE"/>
    <w:rsid w:val="009C5526"/>
    <w:rsid w:val="00A81835"/>
    <w:rsid w:val="00AA0533"/>
    <w:rsid w:val="00B936E4"/>
    <w:rsid w:val="00C76173"/>
    <w:rsid w:val="00CB33AF"/>
    <w:rsid w:val="00D359B5"/>
    <w:rsid w:val="00DD6ECB"/>
    <w:rsid w:val="00E438BF"/>
    <w:rsid w:val="00E73295"/>
    <w:rsid w:val="00E84230"/>
    <w:rsid w:val="00EA0CFE"/>
    <w:rsid w:val="00F073AA"/>
    <w:rsid w:val="31E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9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04" w:right="322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01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07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3A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5DABB-1495-4D79-B858-435857A9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11</cp:revision>
  <cp:lastPrinted>2022-09-21T19:24:00Z</cp:lastPrinted>
  <dcterms:created xsi:type="dcterms:W3CDTF">2020-12-09T17:13:00Z</dcterms:created>
  <dcterms:modified xsi:type="dcterms:W3CDTF">2022-09-21T19:27:00Z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8FDAF9D3C5FE4B7EB26F33C7CA00E823</vt:lpwstr>
  </property>
</Properties>
</file>